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C9F543" w14:textId="72311F99" w:rsidR="004A0390" w:rsidRDefault="0448D2A5" w:rsidP="4754F2D3">
      <w:pPr>
        <w:jc w:val="center"/>
        <w:rPr>
          <w:rFonts w:ascii="Arial" w:eastAsia="Arial" w:hAnsi="Arial" w:cs="Arial"/>
          <w:sz w:val="28"/>
          <w:szCs w:val="28"/>
        </w:rPr>
      </w:pPr>
      <w:r w:rsidRPr="4754F2D3">
        <w:rPr>
          <w:rFonts w:ascii="Arial" w:eastAsia="Arial" w:hAnsi="Arial" w:cs="Arial"/>
          <w:b/>
          <w:bCs/>
          <w:sz w:val="28"/>
          <w:szCs w:val="28"/>
        </w:rPr>
        <w:t xml:space="preserve"> Hear for Norfolk</w:t>
      </w:r>
    </w:p>
    <w:p w14:paraId="12EB0D6F" w14:textId="32784D70" w:rsidR="0448D2A5" w:rsidRDefault="0448D2A5" w:rsidP="0036494B">
      <w:pPr>
        <w:jc w:val="center"/>
        <w:rPr>
          <w:rFonts w:ascii="Arial" w:eastAsia="Arial" w:hAnsi="Arial" w:cs="Arial"/>
        </w:rPr>
      </w:pPr>
      <w:r w:rsidRPr="4754F2D3">
        <w:rPr>
          <w:rFonts w:ascii="Arial" w:eastAsia="Arial" w:hAnsi="Arial" w:cs="Arial"/>
          <w:b/>
          <w:bCs/>
        </w:rPr>
        <w:t>(the operating name of Norfolk Deaf Association</w:t>
      </w:r>
      <w:r w:rsidR="00E90E6B">
        <w:rPr>
          <w:rFonts w:ascii="Arial" w:eastAsia="Arial" w:hAnsi="Arial" w:cs="Arial"/>
          <w:b/>
          <w:bCs/>
        </w:rPr>
        <w:t xml:space="preserve"> (NDA)</w:t>
      </w:r>
      <w:r w:rsidRPr="4754F2D3">
        <w:rPr>
          <w:rFonts w:ascii="Arial" w:eastAsia="Arial" w:hAnsi="Arial" w:cs="Arial"/>
          <w:b/>
          <w:bCs/>
        </w:rPr>
        <w:t>)</w:t>
      </w:r>
    </w:p>
    <w:p w14:paraId="537020B5" w14:textId="5B489E85" w:rsidR="4754F2D3" w:rsidRDefault="4754F2D3" w:rsidP="4754F2D3">
      <w:pPr>
        <w:jc w:val="center"/>
        <w:rPr>
          <w:rFonts w:ascii="Arial" w:eastAsia="Arial" w:hAnsi="Arial" w:cs="Arial"/>
          <w:b/>
          <w:bCs/>
          <w:sz w:val="22"/>
          <w:szCs w:val="22"/>
        </w:rPr>
      </w:pPr>
    </w:p>
    <w:p w14:paraId="3B9DEA43" w14:textId="77777777" w:rsidR="00587AD2" w:rsidRPr="000E1FD5" w:rsidRDefault="004A0390">
      <w:pPr>
        <w:ind w:left="2880" w:firstLine="720"/>
        <w:rPr>
          <w:rFonts w:ascii="Arial" w:eastAsia="Arial" w:hAnsi="Arial" w:cs="Arial"/>
        </w:rPr>
      </w:pPr>
      <w:r w:rsidRPr="000E1FD5">
        <w:rPr>
          <w:rFonts w:ascii="Arial" w:eastAsia="Arial" w:hAnsi="Arial" w:cs="Arial"/>
          <w:b/>
        </w:rPr>
        <w:t>Job Description</w:t>
      </w:r>
    </w:p>
    <w:p w14:paraId="3B9DEA44" w14:textId="5C8412C4" w:rsidR="00587AD2" w:rsidRDefault="00587AD2">
      <w:pPr>
        <w:rPr>
          <w:rFonts w:ascii="Arial" w:eastAsia="Arial" w:hAnsi="Arial" w:cs="Arial"/>
          <w:sz w:val="22"/>
          <w:szCs w:val="22"/>
        </w:rPr>
      </w:pPr>
    </w:p>
    <w:p w14:paraId="51D0C956" w14:textId="77777777" w:rsidR="00280F20" w:rsidRPr="00CA0131" w:rsidRDefault="00280F20">
      <w:pPr>
        <w:rPr>
          <w:rFonts w:ascii="Arial" w:eastAsia="Arial" w:hAnsi="Arial" w:cs="Arial"/>
          <w:sz w:val="22"/>
          <w:szCs w:val="22"/>
        </w:rPr>
      </w:pPr>
    </w:p>
    <w:p w14:paraId="3B9DEA46" w14:textId="4C6B0ED1" w:rsidR="00587AD2" w:rsidRPr="00CA0131" w:rsidRDefault="004A0390">
      <w:pPr>
        <w:rPr>
          <w:rFonts w:ascii="Arial" w:eastAsia="Arial" w:hAnsi="Arial" w:cs="Arial"/>
          <w:sz w:val="22"/>
          <w:szCs w:val="22"/>
        </w:rPr>
      </w:pPr>
      <w:r w:rsidRPr="00CA0131">
        <w:rPr>
          <w:rFonts w:ascii="Arial" w:eastAsia="Arial" w:hAnsi="Arial" w:cs="Arial"/>
          <w:b/>
          <w:sz w:val="22"/>
          <w:szCs w:val="22"/>
        </w:rPr>
        <w:t>Job title:</w:t>
      </w:r>
      <w:r w:rsidRPr="00CA0131">
        <w:rPr>
          <w:rFonts w:ascii="Arial" w:eastAsia="Arial" w:hAnsi="Arial" w:cs="Arial"/>
          <w:sz w:val="22"/>
          <w:szCs w:val="22"/>
        </w:rPr>
        <w:tab/>
      </w:r>
      <w:r w:rsidRPr="00CA0131">
        <w:rPr>
          <w:rFonts w:ascii="Arial" w:eastAsia="Arial" w:hAnsi="Arial" w:cs="Arial"/>
          <w:sz w:val="22"/>
          <w:szCs w:val="22"/>
        </w:rPr>
        <w:tab/>
      </w:r>
      <w:r w:rsidR="008A1138">
        <w:rPr>
          <w:rFonts w:ascii="Arial" w:eastAsia="Arial" w:hAnsi="Arial" w:cs="Arial"/>
          <w:b/>
          <w:sz w:val="22"/>
          <w:szCs w:val="22"/>
        </w:rPr>
        <w:t>Appointments Administrator</w:t>
      </w:r>
    </w:p>
    <w:p w14:paraId="3B9DEA47" w14:textId="77777777" w:rsidR="00587AD2" w:rsidRPr="00CA0131" w:rsidRDefault="00587AD2">
      <w:pPr>
        <w:rPr>
          <w:rFonts w:ascii="Arial" w:eastAsia="Arial" w:hAnsi="Arial" w:cs="Arial"/>
          <w:sz w:val="22"/>
          <w:szCs w:val="22"/>
        </w:rPr>
      </w:pPr>
    </w:p>
    <w:p w14:paraId="16FD562F" w14:textId="551C5A6E" w:rsidR="004A0390" w:rsidRDefault="004A0390" w:rsidP="3C61D0D1">
      <w:pPr>
        <w:spacing w:line="259" w:lineRule="auto"/>
        <w:rPr>
          <w:rFonts w:ascii="Arial" w:eastAsia="Arial" w:hAnsi="Arial" w:cs="Arial"/>
          <w:sz w:val="22"/>
          <w:szCs w:val="22"/>
        </w:rPr>
      </w:pPr>
      <w:r w:rsidRPr="4010AAA5">
        <w:rPr>
          <w:rFonts w:ascii="Arial" w:eastAsia="Arial" w:hAnsi="Arial" w:cs="Arial"/>
          <w:b/>
          <w:bCs/>
          <w:sz w:val="22"/>
          <w:szCs w:val="22"/>
        </w:rPr>
        <w:t>Responsible to:</w:t>
      </w:r>
      <w:r>
        <w:tab/>
      </w:r>
      <w:r w:rsidR="00675022">
        <w:rPr>
          <w:rFonts w:ascii="Arial" w:hAnsi="Arial" w:cs="Arial"/>
          <w:b/>
          <w:bCs/>
          <w:sz w:val="22"/>
          <w:szCs w:val="22"/>
        </w:rPr>
        <w:t xml:space="preserve">Senior </w:t>
      </w:r>
      <w:r w:rsidR="26A9FA78" w:rsidRPr="11FFE2B3">
        <w:rPr>
          <w:rFonts w:ascii="Arial" w:hAnsi="Arial" w:cs="Arial"/>
          <w:b/>
          <w:bCs/>
          <w:sz w:val="22"/>
          <w:szCs w:val="22"/>
        </w:rPr>
        <w:t xml:space="preserve">Appointments </w:t>
      </w:r>
      <w:r w:rsidR="00675022">
        <w:rPr>
          <w:rFonts w:ascii="Arial" w:hAnsi="Arial" w:cs="Arial"/>
          <w:b/>
          <w:bCs/>
          <w:sz w:val="22"/>
          <w:szCs w:val="22"/>
        </w:rPr>
        <w:t>Administrator</w:t>
      </w:r>
    </w:p>
    <w:p w14:paraId="3B9DEA49" w14:textId="77777777" w:rsidR="00587AD2" w:rsidRPr="00CA0131" w:rsidRDefault="00587AD2">
      <w:pPr>
        <w:rPr>
          <w:rFonts w:ascii="Arial" w:eastAsia="Arial" w:hAnsi="Arial" w:cs="Arial"/>
          <w:sz w:val="22"/>
          <w:szCs w:val="22"/>
        </w:rPr>
      </w:pPr>
    </w:p>
    <w:p w14:paraId="3B9DEA4A" w14:textId="5970F932" w:rsidR="00587AD2" w:rsidRPr="00CA0131" w:rsidRDefault="004A0390">
      <w:pPr>
        <w:ind w:left="2160" w:hanging="2160"/>
        <w:rPr>
          <w:rFonts w:ascii="Arial" w:eastAsia="Arial" w:hAnsi="Arial" w:cs="Arial"/>
          <w:sz w:val="22"/>
          <w:szCs w:val="22"/>
        </w:rPr>
      </w:pPr>
      <w:r w:rsidRPr="00CA0131">
        <w:rPr>
          <w:rFonts w:ascii="Arial" w:eastAsia="Arial" w:hAnsi="Arial" w:cs="Arial"/>
          <w:b/>
          <w:sz w:val="22"/>
          <w:szCs w:val="22"/>
        </w:rPr>
        <w:t>Responsible for:</w:t>
      </w:r>
      <w:r w:rsidRPr="00CA0131">
        <w:rPr>
          <w:rFonts w:ascii="Arial" w:eastAsia="Arial" w:hAnsi="Arial" w:cs="Arial"/>
          <w:b/>
          <w:sz w:val="22"/>
          <w:szCs w:val="22"/>
        </w:rPr>
        <w:tab/>
      </w:r>
      <w:r w:rsidR="007F7D15">
        <w:rPr>
          <w:rFonts w:ascii="Arial" w:eastAsia="Arial" w:hAnsi="Arial" w:cs="Arial"/>
          <w:b/>
          <w:sz w:val="22"/>
          <w:szCs w:val="22"/>
        </w:rPr>
        <w:t>No line management responsibility</w:t>
      </w:r>
    </w:p>
    <w:p w14:paraId="3B9DEA4B" w14:textId="77777777" w:rsidR="00587AD2" w:rsidRPr="00CA0131" w:rsidRDefault="00587AD2">
      <w:pPr>
        <w:rPr>
          <w:rFonts w:ascii="Arial" w:eastAsia="Arial" w:hAnsi="Arial" w:cs="Arial"/>
          <w:sz w:val="22"/>
          <w:szCs w:val="22"/>
        </w:rPr>
      </w:pPr>
    </w:p>
    <w:p w14:paraId="6AFBF165" w14:textId="22EC21FF" w:rsidR="7CDF11B9" w:rsidRDefault="00CA0131" w:rsidP="008A1138">
      <w:pPr>
        <w:pStyle w:val="Heading1"/>
        <w:ind w:left="2160" w:hanging="2160"/>
        <w:rPr>
          <w:sz w:val="22"/>
          <w:szCs w:val="22"/>
        </w:rPr>
      </w:pPr>
      <w:r w:rsidRPr="27E0ABD0">
        <w:rPr>
          <w:sz w:val="22"/>
          <w:szCs w:val="22"/>
        </w:rPr>
        <w:t>Hours of work:</w:t>
      </w:r>
      <w:r>
        <w:tab/>
      </w:r>
      <w:r w:rsidR="007750F5">
        <w:rPr>
          <w:sz w:val="22"/>
          <w:szCs w:val="22"/>
        </w:rPr>
        <w:t>37.5</w:t>
      </w:r>
      <w:r w:rsidR="6D73C431" w:rsidRPr="27E0ABD0">
        <w:rPr>
          <w:sz w:val="22"/>
          <w:szCs w:val="22"/>
        </w:rPr>
        <w:t xml:space="preserve"> hours per week</w:t>
      </w:r>
      <w:r w:rsidR="00B872FB">
        <w:rPr>
          <w:sz w:val="22"/>
          <w:szCs w:val="22"/>
        </w:rPr>
        <w:t xml:space="preserve"> </w:t>
      </w:r>
    </w:p>
    <w:p w14:paraId="3B9DEA4E" w14:textId="77777777" w:rsidR="00587AD2" w:rsidRPr="00CA0131" w:rsidRDefault="00587AD2">
      <w:pPr>
        <w:rPr>
          <w:rFonts w:ascii="Arial" w:eastAsia="Arial" w:hAnsi="Arial" w:cs="Arial"/>
          <w:sz w:val="22"/>
          <w:szCs w:val="22"/>
        </w:rPr>
      </w:pPr>
    </w:p>
    <w:p w14:paraId="3B9DEA4F" w14:textId="6E31EF2D" w:rsidR="00587AD2" w:rsidRDefault="00CA0131" w:rsidP="4754F2D3">
      <w:pPr>
        <w:rPr>
          <w:rFonts w:ascii="Arial" w:hAnsi="Arial" w:cs="Arial"/>
          <w:b/>
          <w:bCs/>
          <w:sz w:val="22"/>
          <w:szCs w:val="22"/>
        </w:rPr>
      </w:pPr>
      <w:r w:rsidRPr="4E853D35">
        <w:rPr>
          <w:rFonts w:ascii="Arial" w:eastAsia="Arial" w:hAnsi="Arial" w:cs="Arial"/>
          <w:b/>
          <w:bCs/>
          <w:sz w:val="22"/>
          <w:szCs w:val="22"/>
        </w:rPr>
        <w:t>Salary:</w:t>
      </w:r>
      <w:r>
        <w:tab/>
      </w:r>
      <w:r>
        <w:tab/>
      </w:r>
      <w:r w:rsidR="001A2AAF" w:rsidRPr="00E720DC">
        <w:rPr>
          <w:rFonts w:ascii="Arial" w:hAnsi="Arial" w:cs="Arial"/>
          <w:b/>
          <w:bCs/>
          <w:sz w:val="22"/>
          <w:szCs w:val="22"/>
        </w:rPr>
        <w:t>£</w:t>
      </w:r>
      <w:r w:rsidR="007750F5">
        <w:rPr>
          <w:rFonts w:ascii="Arial" w:hAnsi="Arial" w:cs="Arial"/>
          <w:b/>
          <w:bCs/>
          <w:sz w:val="22"/>
          <w:szCs w:val="22"/>
        </w:rPr>
        <w:t>13</w:t>
      </w:r>
      <w:r w:rsidR="001A2AAF" w:rsidRPr="00E720DC">
        <w:rPr>
          <w:rFonts w:ascii="Arial" w:hAnsi="Arial" w:cs="Arial"/>
          <w:b/>
          <w:bCs/>
          <w:sz w:val="22"/>
          <w:szCs w:val="22"/>
        </w:rPr>
        <w:t xml:space="preserve"> per hour</w:t>
      </w:r>
    </w:p>
    <w:p w14:paraId="7C2EFE8D" w14:textId="77777777" w:rsidR="00E720DC" w:rsidRPr="00675022" w:rsidRDefault="00E720DC" w:rsidP="4754F2D3">
      <w:pPr>
        <w:rPr>
          <w:rFonts w:ascii="Arial" w:eastAsia="Arial" w:hAnsi="Arial" w:cs="Arial"/>
          <w:b/>
          <w:bCs/>
          <w:color w:val="auto"/>
          <w:sz w:val="22"/>
          <w:szCs w:val="22"/>
        </w:rPr>
      </w:pPr>
    </w:p>
    <w:p w14:paraId="3B9DEA51" w14:textId="6C16A4F8" w:rsidR="00587AD2" w:rsidRPr="00CA0131" w:rsidRDefault="004A0390">
      <w:pPr>
        <w:spacing w:line="360" w:lineRule="auto"/>
        <w:rPr>
          <w:rFonts w:ascii="Arial" w:eastAsia="Arial" w:hAnsi="Arial" w:cs="Arial"/>
          <w:sz w:val="22"/>
          <w:szCs w:val="22"/>
        </w:rPr>
      </w:pPr>
      <w:r w:rsidRPr="00CA0131">
        <w:rPr>
          <w:rFonts w:ascii="Arial" w:eastAsia="Arial" w:hAnsi="Arial" w:cs="Arial"/>
          <w:b/>
          <w:sz w:val="22"/>
          <w:szCs w:val="22"/>
        </w:rPr>
        <w:t>Place of work:</w:t>
      </w:r>
      <w:r w:rsidRPr="00CA0131">
        <w:rPr>
          <w:rFonts w:ascii="Arial" w:eastAsia="Arial" w:hAnsi="Arial" w:cs="Arial"/>
          <w:b/>
          <w:sz w:val="22"/>
          <w:szCs w:val="22"/>
        </w:rPr>
        <w:tab/>
      </w:r>
      <w:r w:rsidR="00DE76AC">
        <w:rPr>
          <w:rFonts w:ascii="Arial" w:eastAsia="Arial" w:hAnsi="Arial" w:cs="Arial"/>
          <w:b/>
          <w:sz w:val="22"/>
          <w:szCs w:val="22"/>
        </w:rPr>
        <w:t>14 Meridian Way, Meridian Business Park, Norwich, NR7 0TA</w:t>
      </w:r>
    </w:p>
    <w:p w14:paraId="3B9DEA52" w14:textId="77777777" w:rsidR="00587AD2" w:rsidRPr="00CA0131" w:rsidRDefault="00587AD2">
      <w:pPr>
        <w:spacing w:line="360" w:lineRule="auto"/>
        <w:rPr>
          <w:rFonts w:ascii="Arial" w:eastAsia="Arial" w:hAnsi="Arial" w:cs="Arial"/>
          <w:sz w:val="22"/>
          <w:szCs w:val="22"/>
        </w:rPr>
      </w:pPr>
    </w:p>
    <w:p w14:paraId="3B9DEA53" w14:textId="77777777" w:rsidR="00587AD2" w:rsidRPr="00CA0131" w:rsidRDefault="004A0390">
      <w:pPr>
        <w:spacing w:line="360" w:lineRule="auto"/>
        <w:rPr>
          <w:rFonts w:ascii="Arial" w:eastAsia="Arial" w:hAnsi="Arial" w:cs="Arial"/>
          <w:sz w:val="22"/>
          <w:szCs w:val="22"/>
        </w:rPr>
      </w:pPr>
      <w:r w:rsidRPr="00CA0131">
        <w:rPr>
          <w:rFonts w:ascii="Arial" w:eastAsia="Arial" w:hAnsi="Arial" w:cs="Arial"/>
          <w:b/>
          <w:sz w:val="22"/>
          <w:szCs w:val="22"/>
        </w:rPr>
        <w:t>Job purpose:</w:t>
      </w:r>
    </w:p>
    <w:p w14:paraId="3B9DEA55" w14:textId="6EA30352" w:rsidR="00587AD2" w:rsidRPr="00CA0131" w:rsidRDefault="004A0390" w:rsidP="30AD6C64">
      <w:pPr>
        <w:rPr>
          <w:rFonts w:ascii="Arial" w:eastAsia="Arial" w:hAnsi="Arial" w:cs="Arial"/>
          <w:sz w:val="22"/>
          <w:szCs w:val="22"/>
        </w:rPr>
      </w:pPr>
      <w:r w:rsidRPr="30AD6C64">
        <w:rPr>
          <w:rFonts w:ascii="Arial" w:eastAsia="Arial" w:hAnsi="Arial" w:cs="Arial"/>
          <w:sz w:val="22"/>
          <w:szCs w:val="22"/>
        </w:rPr>
        <w:t xml:space="preserve">The post holder will provide a </w:t>
      </w:r>
      <w:r w:rsidR="421C3337" w:rsidRPr="30AD6C64">
        <w:rPr>
          <w:rFonts w:ascii="Arial" w:eastAsia="Arial" w:hAnsi="Arial" w:cs="Arial"/>
          <w:sz w:val="22"/>
          <w:szCs w:val="22"/>
        </w:rPr>
        <w:t>high-quality</w:t>
      </w:r>
      <w:r w:rsidR="00111A91" w:rsidRPr="30AD6C64">
        <w:rPr>
          <w:rFonts w:ascii="Arial" w:eastAsia="Arial" w:hAnsi="Arial" w:cs="Arial"/>
          <w:sz w:val="22"/>
          <w:szCs w:val="22"/>
        </w:rPr>
        <w:t xml:space="preserve">, </w:t>
      </w:r>
      <w:r w:rsidR="30AD6C64" w:rsidRPr="30AD6C64">
        <w:rPr>
          <w:rFonts w:ascii="Arial" w:eastAsia="Arial" w:hAnsi="Arial" w:cs="Arial"/>
          <w:sz w:val="22"/>
          <w:szCs w:val="22"/>
        </w:rPr>
        <w:t xml:space="preserve">responsive and timely </w:t>
      </w:r>
      <w:r w:rsidR="00111A91" w:rsidRPr="30AD6C64">
        <w:rPr>
          <w:rFonts w:ascii="Arial" w:eastAsia="Arial" w:hAnsi="Arial" w:cs="Arial"/>
          <w:sz w:val="22"/>
          <w:szCs w:val="22"/>
        </w:rPr>
        <w:t>appointment booking service for patients</w:t>
      </w:r>
      <w:r w:rsidR="00EE6A95" w:rsidRPr="30AD6C64">
        <w:rPr>
          <w:rFonts w:ascii="Arial" w:eastAsia="Arial" w:hAnsi="Arial" w:cs="Arial"/>
          <w:sz w:val="22"/>
          <w:szCs w:val="22"/>
        </w:rPr>
        <w:t xml:space="preserve">/service </w:t>
      </w:r>
      <w:r w:rsidR="001850B2" w:rsidRPr="30AD6C64">
        <w:rPr>
          <w:rFonts w:ascii="Arial" w:eastAsia="Arial" w:hAnsi="Arial" w:cs="Arial"/>
          <w:sz w:val="22"/>
          <w:szCs w:val="22"/>
        </w:rPr>
        <w:t>users</w:t>
      </w:r>
      <w:r w:rsidR="00111A91" w:rsidRPr="30AD6C64">
        <w:rPr>
          <w:rFonts w:ascii="Arial" w:eastAsia="Arial" w:hAnsi="Arial" w:cs="Arial"/>
          <w:sz w:val="22"/>
          <w:szCs w:val="22"/>
        </w:rPr>
        <w:t xml:space="preserve"> </w:t>
      </w:r>
      <w:r w:rsidR="00EE6A95" w:rsidRPr="30AD6C64">
        <w:rPr>
          <w:rFonts w:ascii="Arial" w:eastAsia="Arial" w:hAnsi="Arial" w:cs="Arial"/>
          <w:sz w:val="22"/>
          <w:szCs w:val="22"/>
        </w:rPr>
        <w:t xml:space="preserve">accessing services at Hear for Norfolk </w:t>
      </w:r>
      <w:r w:rsidR="00111A91" w:rsidRPr="30AD6C64">
        <w:rPr>
          <w:rFonts w:ascii="Arial" w:eastAsia="Arial" w:hAnsi="Arial" w:cs="Arial"/>
          <w:sz w:val="22"/>
          <w:szCs w:val="22"/>
        </w:rPr>
        <w:t xml:space="preserve">by means of </w:t>
      </w:r>
      <w:r w:rsidR="00857F04" w:rsidRPr="30AD6C64">
        <w:rPr>
          <w:rFonts w:ascii="Arial" w:eastAsia="Arial" w:hAnsi="Arial" w:cs="Arial"/>
          <w:sz w:val="22"/>
          <w:szCs w:val="22"/>
        </w:rPr>
        <w:t>both, GP (General Practice) referrals made thorough the NHS</w:t>
      </w:r>
      <w:r w:rsidR="007D7D3A" w:rsidRPr="30AD6C64">
        <w:rPr>
          <w:rFonts w:ascii="Arial" w:eastAsia="Arial" w:hAnsi="Arial" w:cs="Arial"/>
          <w:sz w:val="22"/>
          <w:szCs w:val="22"/>
        </w:rPr>
        <w:t xml:space="preserve"> </w:t>
      </w:r>
      <w:r w:rsidR="00857F04" w:rsidRPr="30AD6C64">
        <w:rPr>
          <w:rFonts w:ascii="Arial" w:eastAsia="Arial" w:hAnsi="Arial" w:cs="Arial"/>
          <w:sz w:val="22"/>
          <w:szCs w:val="22"/>
        </w:rPr>
        <w:t>Electronic Referral System (</w:t>
      </w:r>
      <w:proofErr w:type="spellStart"/>
      <w:r w:rsidR="00857F04" w:rsidRPr="30AD6C64">
        <w:rPr>
          <w:rFonts w:ascii="Arial" w:eastAsia="Arial" w:hAnsi="Arial" w:cs="Arial"/>
          <w:sz w:val="22"/>
          <w:szCs w:val="22"/>
        </w:rPr>
        <w:t>eR</w:t>
      </w:r>
      <w:r w:rsidR="00E90E6B">
        <w:rPr>
          <w:rFonts w:ascii="Arial" w:eastAsia="Arial" w:hAnsi="Arial" w:cs="Arial"/>
          <w:sz w:val="22"/>
          <w:szCs w:val="22"/>
        </w:rPr>
        <w:t>S</w:t>
      </w:r>
      <w:proofErr w:type="spellEnd"/>
      <w:r w:rsidR="00857F04" w:rsidRPr="30AD6C64">
        <w:rPr>
          <w:rFonts w:ascii="Arial" w:eastAsia="Arial" w:hAnsi="Arial" w:cs="Arial"/>
          <w:sz w:val="22"/>
          <w:szCs w:val="22"/>
        </w:rPr>
        <w:t xml:space="preserve">) </w:t>
      </w:r>
      <w:r w:rsidR="003B3F59" w:rsidRPr="30AD6C64">
        <w:rPr>
          <w:rFonts w:ascii="Arial" w:eastAsia="Arial" w:hAnsi="Arial" w:cs="Arial"/>
          <w:sz w:val="22"/>
          <w:szCs w:val="22"/>
        </w:rPr>
        <w:t xml:space="preserve">and </w:t>
      </w:r>
      <w:r w:rsidR="00857F04" w:rsidRPr="30AD6C64">
        <w:rPr>
          <w:rFonts w:ascii="Arial" w:eastAsia="Arial" w:hAnsi="Arial" w:cs="Arial"/>
          <w:sz w:val="22"/>
          <w:szCs w:val="22"/>
        </w:rPr>
        <w:t>patient self-referrals.</w:t>
      </w:r>
      <w:r w:rsidR="000E63CF" w:rsidRPr="30AD6C64">
        <w:rPr>
          <w:rFonts w:ascii="Arial" w:eastAsia="Arial" w:hAnsi="Arial" w:cs="Arial"/>
          <w:sz w:val="22"/>
          <w:szCs w:val="22"/>
        </w:rPr>
        <w:t xml:space="preserve"> The post holder </w:t>
      </w:r>
      <w:r w:rsidRPr="30AD6C64">
        <w:rPr>
          <w:rFonts w:ascii="Arial" w:eastAsia="Arial" w:hAnsi="Arial" w:cs="Arial"/>
          <w:sz w:val="22"/>
          <w:szCs w:val="22"/>
        </w:rPr>
        <w:t>will need to be able to communicate well with service users</w:t>
      </w:r>
      <w:r w:rsidR="00264472">
        <w:rPr>
          <w:rFonts w:ascii="Arial" w:eastAsia="Arial" w:hAnsi="Arial" w:cs="Arial"/>
          <w:sz w:val="22"/>
          <w:szCs w:val="22"/>
        </w:rPr>
        <w:t>/</w:t>
      </w:r>
      <w:r w:rsidRPr="30AD6C64">
        <w:rPr>
          <w:rFonts w:ascii="Arial" w:eastAsia="Arial" w:hAnsi="Arial" w:cs="Arial"/>
          <w:sz w:val="22"/>
          <w:szCs w:val="22"/>
        </w:rPr>
        <w:t>patients and their relatives</w:t>
      </w:r>
      <w:r w:rsidR="002B7DB3">
        <w:rPr>
          <w:rFonts w:ascii="Arial" w:eastAsia="Arial" w:hAnsi="Arial" w:cs="Arial"/>
          <w:sz w:val="22"/>
          <w:szCs w:val="22"/>
        </w:rPr>
        <w:t>/carers</w:t>
      </w:r>
      <w:r w:rsidRPr="30AD6C64">
        <w:rPr>
          <w:rFonts w:ascii="Arial" w:eastAsia="Arial" w:hAnsi="Arial" w:cs="Arial"/>
          <w:sz w:val="22"/>
          <w:szCs w:val="22"/>
        </w:rPr>
        <w:t xml:space="preserve">, the general public and a wide range of multi-professional staff, internal and external to the charity. </w:t>
      </w:r>
    </w:p>
    <w:p w14:paraId="49B2EFBC" w14:textId="721320CA" w:rsidR="3C61D0D1" w:rsidRDefault="3C61D0D1" w:rsidP="3C61D0D1">
      <w:pPr>
        <w:rPr>
          <w:rFonts w:ascii="Arial" w:eastAsia="Arial" w:hAnsi="Arial" w:cs="Arial"/>
          <w:sz w:val="22"/>
          <w:szCs w:val="22"/>
        </w:rPr>
      </w:pPr>
    </w:p>
    <w:p w14:paraId="3B9DEA56" w14:textId="5FF93776" w:rsidR="00587AD2" w:rsidRPr="00CA0131" w:rsidRDefault="004A0390">
      <w:pPr>
        <w:rPr>
          <w:rFonts w:ascii="Arial" w:eastAsia="Arial" w:hAnsi="Arial" w:cs="Arial"/>
          <w:sz w:val="22"/>
          <w:szCs w:val="22"/>
        </w:rPr>
      </w:pPr>
      <w:r w:rsidRPr="4754F2D3">
        <w:rPr>
          <w:rFonts w:ascii="Arial" w:eastAsia="Arial" w:hAnsi="Arial" w:cs="Arial"/>
          <w:sz w:val="22"/>
          <w:szCs w:val="22"/>
        </w:rPr>
        <w:t>The postholder will be responsible for ensuring the correct and timely input of service user information onto the database</w:t>
      </w:r>
      <w:r w:rsidR="00855228">
        <w:rPr>
          <w:rFonts w:ascii="Arial" w:eastAsia="Arial" w:hAnsi="Arial" w:cs="Arial"/>
          <w:sz w:val="22"/>
          <w:szCs w:val="22"/>
        </w:rPr>
        <w:t xml:space="preserve">, working within </w:t>
      </w:r>
      <w:r w:rsidR="003B5ECF">
        <w:rPr>
          <w:rFonts w:ascii="Arial" w:eastAsia="Arial" w:hAnsi="Arial" w:cs="Arial"/>
          <w:sz w:val="22"/>
          <w:szCs w:val="22"/>
        </w:rPr>
        <w:t xml:space="preserve">target response times as set both internally and by our commissioners. </w:t>
      </w:r>
      <w:r w:rsidRPr="4754F2D3">
        <w:rPr>
          <w:rFonts w:ascii="Arial" w:eastAsia="Arial" w:hAnsi="Arial" w:cs="Arial"/>
          <w:sz w:val="22"/>
          <w:szCs w:val="22"/>
        </w:rPr>
        <w:t xml:space="preserve">All aspects of this role should be carried out in line with </w:t>
      </w:r>
      <w:r w:rsidR="48F06A39" w:rsidRPr="4754F2D3">
        <w:rPr>
          <w:rFonts w:ascii="Arial" w:eastAsia="Arial" w:hAnsi="Arial" w:cs="Arial"/>
          <w:sz w:val="22"/>
          <w:szCs w:val="22"/>
        </w:rPr>
        <w:t>Hear for Norfolk</w:t>
      </w:r>
      <w:r w:rsidRPr="4754F2D3">
        <w:rPr>
          <w:rFonts w:ascii="Arial" w:eastAsia="Arial" w:hAnsi="Arial" w:cs="Arial"/>
          <w:sz w:val="22"/>
          <w:szCs w:val="22"/>
        </w:rPr>
        <w:t>’s Policies and Procedures on data collection, data security and confidentiality.</w:t>
      </w:r>
    </w:p>
    <w:p w14:paraId="3B9DEA57" w14:textId="77777777" w:rsidR="00587AD2" w:rsidRPr="00CA0131" w:rsidRDefault="00587AD2">
      <w:pPr>
        <w:jc w:val="both"/>
        <w:rPr>
          <w:rFonts w:ascii="Arial" w:eastAsia="Arial" w:hAnsi="Arial" w:cs="Arial"/>
          <w:sz w:val="22"/>
          <w:szCs w:val="22"/>
        </w:rPr>
      </w:pPr>
    </w:p>
    <w:p w14:paraId="3B9DEA5A" w14:textId="536AD504" w:rsidR="00587AD2" w:rsidRPr="00CA0131" w:rsidRDefault="007F29ED">
      <w:pPr>
        <w:pStyle w:val="Heading1"/>
        <w:spacing w:line="360" w:lineRule="auto"/>
        <w:rPr>
          <w:sz w:val="22"/>
          <w:szCs w:val="22"/>
        </w:rPr>
      </w:pPr>
      <w:r>
        <w:rPr>
          <w:sz w:val="22"/>
          <w:szCs w:val="22"/>
        </w:rPr>
        <w:t>Core</w:t>
      </w:r>
      <w:r w:rsidR="004A0390" w:rsidRPr="00CA0131">
        <w:rPr>
          <w:sz w:val="22"/>
          <w:szCs w:val="22"/>
        </w:rPr>
        <w:t xml:space="preserve"> duties:</w:t>
      </w:r>
    </w:p>
    <w:p w14:paraId="3B9DEA8E" w14:textId="77777777" w:rsidR="00587AD2" w:rsidRPr="00CA0131" w:rsidRDefault="00587AD2">
      <w:pPr>
        <w:rPr>
          <w:rFonts w:ascii="Arial" w:eastAsia="Arial" w:hAnsi="Arial" w:cs="Arial"/>
          <w:sz w:val="22"/>
          <w:szCs w:val="22"/>
        </w:rPr>
      </w:pPr>
    </w:p>
    <w:p w14:paraId="4199C5F3" w14:textId="3F3BD2F1" w:rsidR="00B446FB" w:rsidRDefault="00B446FB" w:rsidP="005A26B5">
      <w:pPr>
        <w:pStyle w:val="ListParagraph"/>
        <w:numPr>
          <w:ilvl w:val="0"/>
          <w:numId w:val="7"/>
        </w:numPr>
        <w:rPr>
          <w:rFonts w:ascii="Arial" w:eastAsia="Arial" w:hAnsi="Arial" w:cs="Arial"/>
          <w:sz w:val="22"/>
          <w:szCs w:val="22"/>
        </w:rPr>
      </w:pPr>
      <w:r>
        <w:rPr>
          <w:rFonts w:ascii="Arial" w:eastAsia="Arial" w:hAnsi="Arial" w:cs="Arial"/>
          <w:sz w:val="22"/>
          <w:szCs w:val="22"/>
        </w:rPr>
        <w:t>To provide full administrative support of the patient journey from referral to appointment</w:t>
      </w:r>
      <w:r w:rsidR="00EB080F">
        <w:rPr>
          <w:rFonts w:ascii="Arial" w:eastAsia="Arial" w:hAnsi="Arial" w:cs="Arial"/>
          <w:sz w:val="22"/>
          <w:szCs w:val="22"/>
        </w:rPr>
        <w:t>.</w:t>
      </w:r>
    </w:p>
    <w:p w14:paraId="228A957A" w14:textId="77777777" w:rsidR="005D2A6C" w:rsidRDefault="005D2A6C" w:rsidP="005D2A6C">
      <w:pPr>
        <w:pStyle w:val="ListParagraph"/>
        <w:rPr>
          <w:rFonts w:ascii="Arial" w:eastAsia="Arial" w:hAnsi="Arial" w:cs="Arial"/>
          <w:sz w:val="22"/>
          <w:szCs w:val="22"/>
        </w:rPr>
      </w:pPr>
    </w:p>
    <w:p w14:paraId="26A60FBE" w14:textId="6B5C0176" w:rsidR="00D128EF" w:rsidRDefault="00736CC0" w:rsidP="005A26B5">
      <w:pPr>
        <w:pStyle w:val="ListParagraph"/>
        <w:numPr>
          <w:ilvl w:val="0"/>
          <w:numId w:val="7"/>
        </w:numPr>
        <w:rPr>
          <w:rFonts w:ascii="Arial" w:eastAsia="Arial" w:hAnsi="Arial" w:cs="Arial"/>
          <w:sz w:val="22"/>
          <w:szCs w:val="22"/>
        </w:rPr>
      </w:pPr>
      <w:r>
        <w:rPr>
          <w:rFonts w:ascii="Arial" w:eastAsia="Arial" w:hAnsi="Arial" w:cs="Arial"/>
          <w:sz w:val="22"/>
          <w:szCs w:val="22"/>
        </w:rPr>
        <w:t>To o</w:t>
      </w:r>
      <w:r w:rsidR="00D128EF">
        <w:rPr>
          <w:rFonts w:ascii="Arial" w:eastAsia="Arial" w:hAnsi="Arial" w:cs="Arial"/>
          <w:sz w:val="22"/>
          <w:szCs w:val="22"/>
        </w:rPr>
        <w:t>rganise own workload to meet targets</w:t>
      </w:r>
      <w:r w:rsidR="004210F7">
        <w:rPr>
          <w:rFonts w:ascii="Arial" w:eastAsia="Arial" w:hAnsi="Arial" w:cs="Arial"/>
          <w:sz w:val="22"/>
          <w:szCs w:val="22"/>
        </w:rPr>
        <w:t xml:space="preserve">, </w:t>
      </w:r>
      <w:r w:rsidR="00D128EF">
        <w:rPr>
          <w:rFonts w:ascii="Arial" w:eastAsia="Arial" w:hAnsi="Arial" w:cs="Arial"/>
          <w:sz w:val="22"/>
          <w:szCs w:val="22"/>
        </w:rPr>
        <w:t>deadlines</w:t>
      </w:r>
      <w:r w:rsidR="004210F7">
        <w:rPr>
          <w:rFonts w:ascii="Arial" w:eastAsia="Arial" w:hAnsi="Arial" w:cs="Arial"/>
          <w:sz w:val="22"/>
          <w:szCs w:val="22"/>
        </w:rPr>
        <w:t xml:space="preserve"> and waiting times </w:t>
      </w:r>
      <w:r w:rsidR="001318D2">
        <w:rPr>
          <w:rFonts w:ascii="Arial" w:eastAsia="Arial" w:hAnsi="Arial" w:cs="Arial"/>
          <w:sz w:val="22"/>
          <w:szCs w:val="22"/>
        </w:rPr>
        <w:t>performance indicators</w:t>
      </w:r>
      <w:r w:rsidR="00DF3D1C">
        <w:rPr>
          <w:rFonts w:ascii="Arial" w:eastAsia="Arial" w:hAnsi="Arial" w:cs="Arial"/>
          <w:sz w:val="22"/>
          <w:szCs w:val="22"/>
        </w:rPr>
        <w:t>,</w:t>
      </w:r>
      <w:r w:rsidR="001318D2">
        <w:rPr>
          <w:rFonts w:ascii="Arial" w:eastAsia="Arial" w:hAnsi="Arial" w:cs="Arial"/>
          <w:sz w:val="22"/>
          <w:szCs w:val="22"/>
        </w:rPr>
        <w:t xml:space="preserve"> </w:t>
      </w:r>
      <w:r w:rsidR="005438F4">
        <w:rPr>
          <w:rFonts w:ascii="Arial" w:eastAsia="Arial" w:hAnsi="Arial" w:cs="Arial"/>
          <w:sz w:val="22"/>
          <w:szCs w:val="22"/>
        </w:rPr>
        <w:t>working with the line manager</w:t>
      </w:r>
      <w:r w:rsidR="006E6D01">
        <w:rPr>
          <w:rFonts w:ascii="Arial" w:eastAsia="Arial" w:hAnsi="Arial" w:cs="Arial"/>
          <w:sz w:val="22"/>
          <w:szCs w:val="22"/>
        </w:rPr>
        <w:t xml:space="preserve"> and/or</w:t>
      </w:r>
      <w:r w:rsidR="005438F4">
        <w:rPr>
          <w:rFonts w:ascii="Arial" w:eastAsia="Arial" w:hAnsi="Arial" w:cs="Arial"/>
          <w:sz w:val="22"/>
          <w:szCs w:val="22"/>
        </w:rPr>
        <w:t xml:space="preserve"> </w:t>
      </w:r>
      <w:r w:rsidR="00423B63">
        <w:rPr>
          <w:rFonts w:ascii="Arial" w:eastAsia="Arial" w:hAnsi="Arial" w:cs="Arial"/>
          <w:sz w:val="22"/>
          <w:szCs w:val="22"/>
        </w:rPr>
        <w:t xml:space="preserve">acting upon own initiative </w:t>
      </w:r>
      <w:r w:rsidR="0053437A">
        <w:rPr>
          <w:rFonts w:ascii="Arial" w:eastAsia="Arial" w:hAnsi="Arial" w:cs="Arial"/>
          <w:sz w:val="22"/>
          <w:szCs w:val="22"/>
        </w:rPr>
        <w:t>to solve problems</w:t>
      </w:r>
      <w:r w:rsidR="005438F4" w:rsidRPr="005438F4">
        <w:rPr>
          <w:rFonts w:ascii="Arial" w:eastAsia="Arial" w:hAnsi="Arial" w:cs="Arial"/>
          <w:sz w:val="22"/>
          <w:szCs w:val="22"/>
        </w:rPr>
        <w:t xml:space="preserve"> </w:t>
      </w:r>
      <w:r w:rsidR="005438F4">
        <w:rPr>
          <w:rFonts w:ascii="Arial" w:eastAsia="Arial" w:hAnsi="Arial" w:cs="Arial"/>
          <w:sz w:val="22"/>
          <w:szCs w:val="22"/>
        </w:rPr>
        <w:t>and to ensure all clinics are filled</w:t>
      </w:r>
      <w:r w:rsidR="006E6D01">
        <w:rPr>
          <w:rFonts w:ascii="Arial" w:eastAsia="Arial" w:hAnsi="Arial" w:cs="Arial"/>
          <w:sz w:val="22"/>
          <w:szCs w:val="22"/>
        </w:rPr>
        <w:t>.</w:t>
      </w:r>
    </w:p>
    <w:p w14:paraId="4B3F541A" w14:textId="77777777" w:rsidR="005D2A6C" w:rsidRPr="005D2A6C" w:rsidRDefault="005D2A6C" w:rsidP="005D2A6C">
      <w:pPr>
        <w:rPr>
          <w:rFonts w:ascii="Arial" w:eastAsia="Arial" w:hAnsi="Arial" w:cs="Arial"/>
          <w:sz w:val="22"/>
          <w:szCs w:val="22"/>
        </w:rPr>
      </w:pPr>
    </w:p>
    <w:p w14:paraId="26DE5371" w14:textId="319B478B" w:rsidR="00D06FCF" w:rsidRDefault="00D06FCF" w:rsidP="005A26B5">
      <w:pPr>
        <w:pStyle w:val="ListParagraph"/>
        <w:numPr>
          <w:ilvl w:val="0"/>
          <w:numId w:val="7"/>
        </w:numPr>
        <w:rPr>
          <w:rFonts w:ascii="Arial" w:eastAsia="Arial" w:hAnsi="Arial" w:cs="Arial"/>
          <w:sz w:val="22"/>
          <w:szCs w:val="22"/>
        </w:rPr>
      </w:pPr>
      <w:r>
        <w:rPr>
          <w:rFonts w:ascii="Arial" w:eastAsia="Arial" w:hAnsi="Arial" w:cs="Arial"/>
          <w:sz w:val="22"/>
          <w:szCs w:val="22"/>
        </w:rPr>
        <w:t xml:space="preserve">To assist with the provision of statistical information in relation to </w:t>
      </w:r>
      <w:r w:rsidR="001119F6">
        <w:rPr>
          <w:rFonts w:ascii="Arial" w:eastAsia="Arial" w:hAnsi="Arial" w:cs="Arial"/>
          <w:sz w:val="22"/>
          <w:szCs w:val="22"/>
        </w:rPr>
        <w:t>patient waiting times</w:t>
      </w:r>
      <w:r w:rsidR="00A069EF">
        <w:rPr>
          <w:rFonts w:ascii="Arial" w:eastAsia="Arial" w:hAnsi="Arial" w:cs="Arial"/>
          <w:sz w:val="22"/>
          <w:szCs w:val="22"/>
        </w:rPr>
        <w:t xml:space="preserve">, </w:t>
      </w:r>
      <w:r w:rsidR="00253FE2">
        <w:rPr>
          <w:rFonts w:ascii="Arial" w:eastAsia="Arial" w:hAnsi="Arial" w:cs="Arial"/>
          <w:sz w:val="22"/>
          <w:szCs w:val="22"/>
        </w:rPr>
        <w:t xml:space="preserve">non-attendances </w:t>
      </w:r>
      <w:r w:rsidR="001119F6">
        <w:rPr>
          <w:rFonts w:ascii="Arial" w:eastAsia="Arial" w:hAnsi="Arial" w:cs="Arial"/>
          <w:sz w:val="22"/>
          <w:szCs w:val="22"/>
        </w:rPr>
        <w:t>and attendance as required.</w:t>
      </w:r>
    </w:p>
    <w:p w14:paraId="63CCEE58" w14:textId="77777777" w:rsidR="005D2A6C" w:rsidRPr="005D2A6C" w:rsidRDefault="005D2A6C" w:rsidP="005D2A6C">
      <w:pPr>
        <w:rPr>
          <w:rFonts w:ascii="Arial" w:eastAsia="Arial" w:hAnsi="Arial" w:cs="Arial"/>
          <w:sz w:val="22"/>
          <w:szCs w:val="22"/>
        </w:rPr>
      </w:pPr>
    </w:p>
    <w:p w14:paraId="5BE1763D" w14:textId="1F30498C" w:rsidR="001119F6" w:rsidRDefault="001E2A64" w:rsidP="005A26B5">
      <w:pPr>
        <w:pStyle w:val="ListParagraph"/>
        <w:numPr>
          <w:ilvl w:val="0"/>
          <w:numId w:val="7"/>
        </w:numPr>
        <w:rPr>
          <w:rFonts w:ascii="Arial" w:eastAsia="Arial" w:hAnsi="Arial" w:cs="Arial"/>
          <w:sz w:val="22"/>
          <w:szCs w:val="22"/>
        </w:rPr>
      </w:pPr>
      <w:r>
        <w:rPr>
          <w:rFonts w:ascii="Arial" w:eastAsia="Arial" w:hAnsi="Arial" w:cs="Arial"/>
          <w:sz w:val="22"/>
          <w:szCs w:val="22"/>
        </w:rPr>
        <w:t>To provide an efficient and friendly service to patients</w:t>
      </w:r>
      <w:r w:rsidR="00134AC2">
        <w:rPr>
          <w:rFonts w:ascii="Arial" w:eastAsia="Arial" w:hAnsi="Arial" w:cs="Arial"/>
          <w:sz w:val="22"/>
          <w:szCs w:val="22"/>
        </w:rPr>
        <w:t>,</w:t>
      </w:r>
      <w:r w:rsidR="00DB2088">
        <w:rPr>
          <w:rFonts w:ascii="Arial" w:eastAsia="Arial" w:hAnsi="Arial" w:cs="Arial"/>
          <w:sz w:val="22"/>
          <w:szCs w:val="22"/>
        </w:rPr>
        <w:t xml:space="preserve"> volunteers, service providers </w:t>
      </w:r>
      <w:r w:rsidR="00092263">
        <w:rPr>
          <w:rFonts w:ascii="Arial" w:eastAsia="Arial" w:hAnsi="Arial" w:cs="Arial"/>
          <w:sz w:val="22"/>
          <w:szCs w:val="22"/>
        </w:rPr>
        <w:t>(i.e. GP, Hospitals, community groups</w:t>
      </w:r>
      <w:r w:rsidR="000B16EF">
        <w:rPr>
          <w:rFonts w:ascii="Arial" w:eastAsia="Arial" w:hAnsi="Arial" w:cs="Arial"/>
          <w:sz w:val="22"/>
          <w:szCs w:val="22"/>
        </w:rPr>
        <w:t xml:space="preserve">) </w:t>
      </w:r>
      <w:r w:rsidR="00134AC2">
        <w:rPr>
          <w:rFonts w:ascii="Arial" w:eastAsia="Arial" w:hAnsi="Arial" w:cs="Arial"/>
          <w:sz w:val="22"/>
          <w:szCs w:val="22"/>
        </w:rPr>
        <w:t>visitors and colleagues either on the telephone</w:t>
      </w:r>
      <w:r w:rsidR="00736CC0">
        <w:rPr>
          <w:rFonts w:ascii="Arial" w:eastAsia="Arial" w:hAnsi="Arial" w:cs="Arial"/>
          <w:sz w:val="22"/>
          <w:szCs w:val="22"/>
        </w:rPr>
        <w:t>, in person</w:t>
      </w:r>
      <w:r w:rsidR="00134AC2">
        <w:rPr>
          <w:rFonts w:ascii="Arial" w:eastAsia="Arial" w:hAnsi="Arial" w:cs="Arial"/>
          <w:sz w:val="22"/>
          <w:szCs w:val="22"/>
        </w:rPr>
        <w:t xml:space="preserve"> or in written communication</w:t>
      </w:r>
      <w:r w:rsidR="00CD419C">
        <w:rPr>
          <w:rFonts w:ascii="Arial" w:eastAsia="Arial" w:hAnsi="Arial" w:cs="Arial"/>
          <w:sz w:val="22"/>
          <w:szCs w:val="22"/>
        </w:rPr>
        <w:t>.</w:t>
      </w:r>
    </w:p>
    <w:p w14:paraId="44C58FEF" w14:textId="77777777" w:rsidR="008252C0" w:rsidRPr="008252C0" w:rsidRDefault="008252C0" w:rsidP="008252C0">
      <w:pPr>
        <w:pStyle w:val="ListParagraph"/>
        <w:rPr>
          <w:rFonts w:ascii="Arial" w:eastAsia="Arial" w:hAnsi="Arial" w:cs="Arial"/>
          <w:sz w:val="22"/>
          <w:szCs w:val="22"/>
        </w:rPr>
      </w:pPr>
    </w:p>
    <w:p w14:paraId="20E9CF61" w14:textId="19083DC4" w:rsidR="008252C0" w:rsidRPr="008252C0" w:rsidRDefault="008252C0" w:rsidP="008252C0">
      <w:pPr>
        <w:pStyle w:val="ListParagraph"/>
        <w:numPr>
          <w:ilvl w:val="0"/>
          <w:numId w:val="7"/>
        </w:numPr>
        <w:rPr>
          <w:rFonts w:ascii="Arial" w:eastAsia="Arial" w:hAnsi="Arial" w:cs="Arial"/>
          <w:sz w:val="22"/>
          <w:szCs w:val="22"/>
        </w:rPr>
      </w:pPr>
      <w:r>
        <w:rPr>
          <w:rFonts w:ascii="Arial" w:eastAsia="Arial" w:hAnsi="Arial" w:cs="Arial"/>
          <w:sz w:val="22"/>
          <w:szCs w:val="22"/>
        </w:rPr>
        <w:t xml:space="preserve">To provide information and </w:t>
      </w:r>
      <w:r w:rsidR="007A7764">
        <w:rPr>
          <w:rFonts w:ascii="Arial" w:eastAsia="Arial" w:hAnsi="Arial" w:cs="Arial"/>
          <w:sz w:val="22"/>
          <w:szCs w:val="22"/>
        </w:rPr>
        <w:t>a</w:t>
      </w:r>
      <w:r>
        <w:rPr>
          <w:rFonts w:ascii="Arial" w:eastAsia="Arial" w:hAnsi="Arial" w:cs="Arial"/>
          <w:sz w:val="22"/>
          <w:szCs w:val="22"/>
        </w:rPr>
        <w:t xml:space="preserve">dvise </w:t>
      </w:r>
      <w:r w:rsidR="007A7764">
        <w:rPr>
          <w:rFonts w:ascii="Arial" w:eastAsia="Arial" w:hAnsi="Arial" w:cs="Arial"/>
          <w:sz w:val="22"/>
          <w:szCs w:val="22"/>
        </w:rPr>
        <w:t xml:space="preserve">the </w:t>
      </w:r>
      <w:r>
        <w:rPr>
          <w:rFonts w:ascii="Arial" w:eastAsia="Arial" w:hAnsi="Arial" w:cs="Arial"/>
          <w:sz w:val="22"/>
          <w:szCs w:val="22"/>
        </w:rPr>
        <w:t>public of all services</w:t>
      </w:r>
      <w:r w:rsidR="007A7764">
        <w:rPr>
          <w:rFonts w:ascii="Arial" w:eastAsia="Arial" w:hAnsi="Arial" w:cs="Arial"/>
          <w:sz w:val="22"/>
          <w:szCs w:val="22"/>
        </w:rPr>
        <w:t xml:space="preserve"> offered</w:t>
      </w:r>
      <w:r>
        <w:rPr>
          <w:rFonts w:ascii="Arial" w:eastAsia="Arial" w:hAnsi="Arial" w:cs="Arial"/>
          <w:sz w:val="22"/>
          <w:szCs w:val="22"/>
        </w:rPr>
        <w:t xml:space="preserve"> and clinic</w:t>
      </w:r>
      <w:r w:rsidR="007A7764">
        <w:rPr>
          <w:rFonts w:ascii="Arial" w:eastAsia="Arial" w:hAnsi="Arial" w:cs="Arial"/>
          <w:sz w:val="22"/>
          <w:szCs w:val="22"/>
        </w:rPr>
        <w:t>s</w:t>
      </w:r>
      <w:r>
        <w:rPr>
          <w:rFonts w:ascii="Arial" w:eastAsia="Arial" w:hAnsi="Arial" w:cs="Arial"/>
          <w:sz w:val="22"/>
          <w:szCs w:val="22"/>
        </w:rPr>
        <w:t xml:space="preserve"> timetables.</w:t>
      </w:r>
    </w:p>
    <w:p w14:paraId="21CDC93A" w14:textId="77777777" w:rsidR="005D2A6C" w:rsidRPr="005D2A6C" w:rsidRDefault="005D2A6C" w:rsidP="005D2A6C">
      <w:pPr>
        <w:rPr>
          <w:rFonts w:ascii="Arial" w:eastAsia="Arial" w:hAnsi="Arial" w:cs="Arial"/>
          <w:sz w:val="22"/>
          <w:szCs w:val="22"/>
        </w:rPr>
      </w:pPr>
    </w:p>
    <w:p w14:paraId="29F605AA" w14:textId="1A822FE4" w:rsidR="52D23CB0" w:rsidRPr="0026726F" w:rsidRDefault="52D23CB0" w:rsidP="27E0ABD0">
      <w:pPr>
        <w:pStyle w:val="ListParagraph"/>
        <w:numPr>
          <w:ilvl w:val="0"/>
          <w:numId w:val="7"/>
        </w:numPr>
        <w:rPr>
          <w:sz w:val="22"/>
          <w:szCs w:val="22"/>
        </w:rPr>
      </w:pPr>
      <w:r w:rsidRPr="27E0ABD0">
        <w:rPr>
          <w:rFonts w:ascii="Arial" w:eastAsia="Arial" w:hAnsi="Arial" w:cs="Arial"/>
          <w:sz w:val="22"/>
          <w:szCs w:val="22"/>
        </w:rPr>
        <w:t xml:space="preserve">To ensure referrals are downloaded from the </w:t>
      </w:r>
      <w:proofErr w:type="spellStart"/>
      <w:r w:rsidRPr="27E0ABD0">
        <w:rPr>
          <w:rFonts w:ascii="Arial" w:eastAsia="Arial" w:hAnsi="Arial" w:cs="Arial"/>
          <w:sz w:val="22"/>
          <w:szCs w:val="22"/>
        </w:rPr>
        <w:t>eR</w:t>
      </w:r>
      <w:r w:rsidR="00DB2088">
        <w:rPr>
          <w:rFonts w:ascii="Arial" w:eastAsia="Arial" w:hAnsi="Arial" w:cs="Arial"/>
          <w:sz w:val="22"/>
          <w:szCs w:val="22"/>
        </w:rPr>
        <w:t>S</w:t>
      </w:r>
      <w:proofErr w:type="spellEnd"/>
      <w:r w:rsidRPr="27E0ABD0">
        <w:rPr>
          <w:rFonts w:ascii="Arial" w:eastAsia="Arial" w:hAnsi="Arial" w:cs="Arial"/>
          <w:sz w:val="22"/>
          <w:szCs w:val="22"/>
        </w:rPr>
        <w:t xml:space="preserve"> system, triaged </w:t>
      </w:r>
      <w:r w:rsidR="00B8006C" w:rsidRPr="27E0ABD0">
        <w:rPr>
          <w:rFonts w:ascii="Arial" w:eastAsia="Arial" w:hAnsi="Arial" w:cs="Arial"/>
          <w:sz w:val="22"/>
          <w:szCs w:val="22"/>
        </w:rPr>
        <w:t>promptly and the outcome advised to the referrer within the set timescale</w:t>
      </w:r>
      <w:r w:rsidRPr="27E0ABD0">
        <w:rPr>
          <w:rFonts w:ascii="Arial" w:eastAsia="Arial" w:hAnsi="Arial" w:cs="Arial"/>
          <w:sz w:val="22"/>
          <w:szCs w:val="22"/>
        </w:rPr>
        <w:t>.</w:t>
      </w:r>
    </w:p>
    <w:p w14:paraId="6405F1E0" w14:textId="77777777" w:rsidR="0026726F" w:rsidRPr="0026726F" w:rsidRDefault="0026726F" w:rsidP="0026726F">
      <w:pPr>
        <w:pStyle w:val="ListParagraph"/>
        <w:rPr>
          <w:sz w:val="22"/>
          <w:szCs w:val="22"/>
        </w:rPr>
      </w:pPr>
    </w:p>
    <w:p w14:paraId="4CF166EA" w14:textId="20AD61C8" w:rsidR="0026726F" w:rsidRDefault="00AE10DE" w:rsidP="27E0ABD0">
      <w:pPr>
        <w:pStyle w:val="ListParagraph"/>
        <w:numPr>
          <w:ilvl w:val="0"/>
          <w:numId w:val="7"/>
        </w:numPr>
        <w:rPr>
          <w:rFonts w:ascii="Arial" w:hAnsi="Arial" w:cs="Arial"/>
          <w:sz w:val="22"/>
          <w:szCs w:val="22"/>
        </w:rPr>
      </w:pPr>
      <w:r w:rsidRPr="00EB24B4">
        <w:rPr>
          <w:rFonts w:ascii="Arial" w:hAnsi="Arial" w:cs="Arial"/>
          <w:sz w:val="22"/>
          <w:szCs w:val="22"/>
        </w:rPr>
        <w:t xml:space="preserve">To ensure all </w:t>
      </w:r>
      <w:r w:rsidR="00180001" w:rsidRPr="00EB24B4">
        <w:rPr>
          <w:rFonts w:ascii="Arial" w:hAnsi="Arial" w:cs="Arial"/>
          <w:sz w:val="22"/>
          <w:szCs w:val="22"/>
        </w:rPr>
        <w:t>self-referrals</w:t>
      </w:r>
      <w:r w:rsidRPr="00EB24B4">
        <w:rPr>
          <w:rFonts w:ascii="Arial" w:hAnsi="Arial" w:cs="Arial"/>
          <w:sz w:val="22"/>
          <w:szCs w:val="22"/>
        </w:rPr>
        <w:t xml:space="preserve"> are triaged and appointment administered in a timely manner</w:t>
      </w:r>
      <w:r w:rsidR="008A65EB" w:rsidRPr="00EB24B4">
        <w:rPr>
          <w:rFonts w:ascii="Arial" w:hAnsi="Arial" w:cs="Arial"/>
          <w:sz w:val="22"/>
          <w:szCs w:val="22"/>
        </w:rPr>
        <w:t>.</w:t>
      </w:r>
    </w:p>
    <w:p w14:paraId="3565B82A" w14:textId="77777777" w:rsidR="00B63E2D" w:rsidRPr="00B63E2D" w:rsidRDefault="00B63E2D" w:rsidP="00B63E2D">
      <w:pPr>
        <w:pStyle w:val="ListParagraph"/>
        <w:rPr>
          <w:rFonts w:ascii="Arial" w:hAnsi="Arial" w:cs="Arial"/>
          <w:sz w:val="22"/>
          <w:szCs w:val="22"/>
        </w:rPr>
      </w:pPr>
    </w:p>
    <w:p w14:paraId="30D34E0B" w14:textId="253986E0" w:rsidR="00B63E2D" w:rsidRPr="00EB24B4" w:rsidRDefault="00B63E2D" w:rsidP="27E0ABD0">
      <w:pPr>
        <w:pStyle w:val="ListParagraph"/>
        <w:numPr>
          <w:ilvl w:val="0"/>
          <w:numId w:val="7"/>
        </w:numPr>
        <w:rPr>
          <w:rFonts w:ascii="Arial" w:hAnsi="Arial" w:cs="Arial"/>
          <w:sz w:val="22"/>
          <w:szCs w:val="22"/>
        </w:rPr>
      </w:pPr>
      <w:r>
        <w:rPr>
          <w:rFonts w:ascii="Arial" w:hAnsi="Arial" w:cs="Arial"/>
          <w:sz w:val="22"/>
          <w:szCs w:val="22"/>
        </w:rPr>
        <w:t>Scan documents, p</w:t>
      </w:r>
      <w:r w:rsidR="00CF13C6">
        <w:rPr>
          <w:rFonts w:ascii="Arial" w:hAnsi="Arial" w:cs="Arial"/>
          <w:sz w:val="22"/>
          <w:szCs w:val="22"/>
        </w:rPr>
        <w:t>rint files and upload documents, including completed DPA forms.</w:t>
      </w:r>
    </w:p>
    <w:p w14:paraId="014DBF34" w14:textId="39F0694A" w:rsidR="005D2A6C" w:rsidRDefault="00CD419C" w:rsidP="005D2A6C">
      <w:pPr>
        <w:pStyle w:val="ListParagraph"/>
        <w:numPr>
          <w:ilvl w:val="0"/>
          <w:numId w:val="7"/>
        </w:numPr>
        <w:rPr>
          <w:rFonts w:ascii="Arial" w:eastAsia="Arial" w:hAnsi="Arial" w:cs="Arial"/>
          <w:sz w:val="22"/>
          <w:szCs w:val="22"/>
        </w:rPr>
      </w:pPr>
      <w:r w:rsidRPr="27E0ABD0">
        <w:rPr>
          <w:rFonts w:ascii="Arial" w:eastAsia="Arial" w:hAnsi="Arial" w:cs="Arial"/>
          <w:sz w:val="22"/>
          <w:szCs w:val="22"/>
        </w:rPr>
        <w:lastRenderedPageBreak/>
        <w:t>To use</w:t>
      </w:r>
      <w:r w:rsidR="001029DD" w:rsidRPr="27E0ABD0">
        <w:rPr>
          <w:rFonts w:ascii="Arial" w:eastAsia="Arial" w:hAnsi="Arial" w:cs="Arial"/>
          <w:sz w:val="22"/>
          <w:szCs w:val="22"/>
        </w:rPr>
        <w:t xml:space="preserve"> the</w:t>
      </w:r>
      <w:r w:rsidRPr="27E0ABD0">
        <w:rPr>
          <w:rFonts w:ascii="Arial" w:eastAsia="Arial" w:hAnsi="Arial" w:cs="Arial"/>
          <w:sz w:val="22"/>
          <w:szCs w:val="22"/>
        </w:rPr>
        <w:t xml:space="preserve"> organisational patient information </w:t>
      </w:r>
      <w:r w:rsidR="001029DD" w:rsidRPr="27E0ABD0">
        <w:rPr>
          <w:rFonts w:ascii="Arial" w:eastAsia="Arial" w:hAnsi="Arial" w:cs="Arial"/>
          <w:sz w:val="22"/>
          <w:szCs w:val="22"/>
        </w:rPr>
        <w:t>system (MS365</w:t>
      </w:r>
      <w:r w:rsidR="008A65EB">
        <w:rPr>
          <w:rFonts w:ascii="Arial" w:eastAsia="Arial" w:hAnsi="Arial" w:cs="Arial"/>
          <w:sz w:val="22"/>
          <w:szCs w:val="22"/>
        </w:rPr>
        <w:t>,</w:t>
      </w:r>
      <w:r w:rsidR="001029DD" w:rsidRPr="27E0ABD0">
        <w:rPr>
          <w:rFonts w:ascii="Arial" w:eastAsia="Arial" w:hAnsi="Arial" w:cs="Arial"/>
          <w:sz w:val="22"/>
          <w:szCs w:val="22"/>
        </w:rPr>
        <w:t xml:space="preserve"> SharePoint</w:t>
      </w:r>
      <w:r w:rsidR="008A65EB">
        <w:rPr>
          <w:rFonts w:ascii="Arial" w:eastAsia="Arial" w:hAnsi="Arial" w:cs="Arial"/>
          <w:sz w:val="22"/>
          <w:szCs w:val="22"/>
        </w:rPr>
        <w:t>, Power BI</w:t>
      </w:r>
      <w:r w:rsidR="001029DD" w:rsidRPr="27E0ABD0">
        <w:rPr>
          <w:rFonts w:ascii="Arial" w:eastAsia="Arial" w:hAnsi="Arial" w:cs="Arial"/>
          <w:sz w:val="22"/>
          <w:szCs w:val="22"/>
        </w:rPr>
        <w:t>) for booking appointments</w:t>
      </w:r>
      <w:r w:rsidR="007367F0" w:rsidRPr="27E0ABD0">
        <w:rPr>
          <w:rFonts w:ascii="Arial" w:eastAsia="Arial" w:hAnsi="Arial" w:cs="Arial"/>
          <w:sz w:val="22"/>
          <w:szCs w:val="22"/>
        </w:rPr>
        <w:t>, creating clinics, and managing patient records</w:t>
      </w:r>
      <w:r w:rsidR="1B86E8AF" w:rsidRPr="27E0ABD0">
        <w:rPr>
          <w:rFonts w:ascii="Arial" w:eastAsia="Arial" w:hAnsi="Arial" w:cs="Arial"/>
          <w:sz w:val="22"/>
          <w:szCs w:val="22"/>
        </w:rPr>
        <w:t xml:space="preserve">, including </w:t>
      </w:r>
      <w:r w:rsidR="00EE13C5">
        <w:rPr>
          <w:rFonts w:ascii="Arial" w:eastAsia="Arial" w:hAnsi="Arial" w:cs="Arial"/>
          <w:sz w:val="22"/>
          <w:szCs w:val="22"/>
        </w:rPr>
        <w:t xml:space="preserve">the creation of patient records, </w:t>
      </w:r>
      <w:r w:rsidR="1B86E8AF" w:rsidRPr="27E0ABD0">
        <w:rPr>
          <w:rFonts w:ascii="Arial" w:eastAsia="Arial" w:hAnsi="Arial" w:cs="Arial"/>
          <w:sz w:val="22"/>
          <w:szCs w:val="22"/>
        </w:rPr>
        <w:t xml:space="preserve">uploading </w:t>
      </w:r>
      <w:r w:rsidR="00B52292" w:rsidRPr="27E0ABD0">
        <w:rPr>
          <w:rFonts w:ascii="Arial" w:eastAsia="Arial" w:hAnsi="Arial" w:cs="Arial"/>
          <w:sz w:val="22"/>
          <w:szCs w:val="22"/>
        </w:rPr>
        <w:t xml:space="preserve">scanned </w:t>
      </w:r>
      <w:r w:rsidR="00A71454" w:rsidRPr="27E0ABD0">
        <w:rPr>
          <w:rFonts w:ascii="Arial" w:eastAsia="Arial" w:hAnsi="Arial" w:cs="Arial"/>
          <w:sz w:val="22"/>
          <w:szCs w:val="22"/>
        </w:rPr>
        <w:t>hard copy and electronic</w:t>
      </w:r>
      <w:r w:rsidR="00EB78D4" w:rsidRPr="27E0ABD0">
        <w:rPr>
          <w:rFonts w:ascii="Arial" w:eastAsia="Arial" w:hAnsi="Arial" w:cs="Arial"/>
          <w:sz w:val="22"/>
          <w:szCs w:val="22"/>
        </w:rPr>
        <w:t xml:space="preserve"> </w:t>
      </w:r>
      <w:r w:rsidR="1B86E8AF" w:rsidRPr="27E0ABD0">
        <w:rPr>
          <w:rFonts w:ascii="Arial" w:eastAsia="Arial" w:hAnsi="Arial" w:cs="Arial"/>
          <w:sz w:val="22"/>
          <w:szCs w:val="22"/>
        </w:rPr>
        <w:t>referral forms onto individual service user records</w:t>
      </w:r>
      <w:r w:rsidR="007367F0" w:rsidRPr="27E0ABD0">
        <w:rPr>
          <w:rFonts w:ascii="Arial" w:eastAsia="Arial" w:hAnsi="Arial" w:cs="Arial"/>
          <w:sz w:val="22"/>
          <w:szCs w:val="22"/>
        </w:rPr>
        <w:t>.</w:t>
      </w:r>
    </w:p>
    <w:p w14:paraId="7FE5CA71" w14:textId="77777777" w:rsidR="008E457A" w:rsidRPr="008E457A" w:rsidRDefault="008E457A" w:rsidP="008E457A">
      <w:pPr>
        <w:pStyle w:val="ListParagraph"/>
        <w:rPr>
          <w:rFonts w:ascii="Arial" w:eastAsia="Arial" w:hAnsi="Arial" w:cs="Arial"/>
          <w:sz w:val="22"/>
          <w:szCs w:val="22"/>
        </w:rPr>
      </w:pPr>
    </w:p>
    <w:p w14:paraId="052AEDAB" w14:textId="77777777" w:rsidR="005D69FB" w:rsidRDefault="0039676A" w:rsidP="005D2A6C">
      <w:pPr>
        <w:pStyle w:val="ListParagraph"/>
        <w:numPr>
          <w:ilvl w:val="0"/>
          <w:numId w:val="7"/>
        </w:numPr>
        <w:rPr>
          <w:rFonts w:ascii="Arial" w:eastAsia="Arial" w:hAnsi="Arial" w:cs="Arial"/>
          <w:sz w:val="22"/>
          <w:szCs w:val="22"/>
        </w:rPr>
      </w:pPr>
      <w:r>
        <w:rPr>
          <w:rFonts w:ascii="Arial" w:eastAsia="Arial" w:hAnsi="Arial" w:cs="Arial"/>
          <w:sz w:val="22"/>
          <w:szCs w:val="22"/>
        </w:rPr>
        <w:t xml:space="preserve">To answer </w:t>
      </w:r>
      <w:r w:rsidR="00763560">
        <w:rPr>
          <w:rFonts w:ascii="Arial" w:eastAsia="Arial" w:hAnsi="Arial" w:cs="Arial"/>
          <w:sz w:val="22"/>
          <w:szCs w:val="22"/>
        </w:rPr>
        <w:t>incoming calls and assign the callers to the right team</w:t>
      </w:r>
      <w:r w:rsidR="005D69FB">
        <w:rPr>
          <w:rFonts w:ascii="Arial" w:eastAsia="Arial" w:hAnsi="Arial" w:cs="Arial"/>
          <w:sz w:val="22"/>
          <w:szCs w:val="22"/>
        </w:rPr>
        <w:t>.</w:t>
      </w:r>
    </w:p>
    <w:p w14:paraId="5AEC6255" w14:textId="77777777" w:rsidR="005D69FB" w:rsidRPr="005D69FB" w:rsidRDefault="005D69FB" w:rsidP="005D69FB">
      <w:pPr>
        <w:pStyle w:val="ListParagraph"/>
        <w:rPr>
          <w:rFonts w:ascii="Arial" w:eastAsia="Arial" w:hAnsi="Arial" w:cs="Arial"/>
          <w:sz w:val="22"/>
          <w:szCs w:val="22"/>
        </w:rPr>
      </w:pPr>
    </w:p>
    <w:p w14:paraId="35D3BBDA" w14:textId="079BC8DF" w:rsidR="00E3634F" w:rsidRDefault="005D69FB" w:rsidP="00E3634F">
      <w:pPr>
        <w:pStyle w:val="ListParagraph"/>
        <w:numPr>
          <w:ilvl w:val="0"/>
          <w:numId w:val="7"/>
        </w:numPr>
        <w:rPr>
          <w:rFonts w:ascii="Arial" w:eastAsia="Arial" w:hAnsi="Arial" w:cs="Arial"/>
          <w:sz w:val="22"/>
          <w:szCs w:val="22"/>
        </w:rPr>
      </w:pPr>
      <w:r w:rsidRPr="00D464FA">
        <w:rPr>
          <w:rFonts w:ascii="Arial" w:eastAsia="Arial" w:hAnsi="Arial" w:cs="Arial"/>
          <w:sz w:val="22"/>
          <w:szCs w:val="22"/>
        </w:rPr>
        <w:t>To m</w:t>
      </w:r>
      <w:r w:rsidR="008E457A" w:rsidRPr="00D464FA">
        <w:rPr>
          <w:rFonts w:ascii="Arial" w:eastAsia="Arial" w:hAnsi="Arial" w:cs="Arial"/>
          <w:sz w:val="22"/>
          <w:szCs w:val="22"/>
        </w:rPr>
        <w:t xml:space="preserve">onitor </w:t>
      </w:r>
      <w:r w:rsidRPr="00D464FA">
        <w:rPr>
          <w:rFonts w:ascii="Arial" w:eastAsia="Arial" w:hAnsi="Arial" w:cs="Arial"/>
          <w:sz w:val="22"/>
          <w:szCs w:val="22"/>
        </w:rPr>
        <w:t xml:space="preserve">all shared mailboxes and action </w:t>
      </w:r>
      <w:r w:rsidR="00D464FA" w:rsidRPr="00D464FA">
        <w:rPr>
          <w:rFonts w:ascii="Arial" w:eastAsia="Arial" w:hAnsi="Arial" w:cs="Arial"/>
          <w:sz w:val="22"/>
          <w:szCs w:val="22"/>
        </w:rPr>
        <w:t>request</w:t>
      </w:r>
      <w:r w:rsidR="001A0477">
        <w:rPr>
          <w:rFonts w:ascii="Arial" w:eastAsia="Arial" w:hAnsi="Arial" w:cs="Arial"/>
          <w:sz w:val="22"/>
          <w:szCs w:val="22"/>
        </w:rPr>
        <w:t>s</w:t>
      </w:r>
      <w:r w:rsidRPr="00D464FA">
        <w:rPr>
          <w:rFonts w:ascii="Arial" w:eastAsia="Arial" w:hAnsi="Arial" w:cs="Arial"/>
          <w:sz w:val="22"/>
          <w:szCs w:val="22"/>
        </w:rPr>
        <w:t xml:space="preserve"> as appropriate.  </w:t>
      </w:r>
    </w:p>
    <w:p w14:paraId="1D53DDFF" w14:textId="77777777" w:rsidR="00D464FA" w:rsidRPr="00D464FA" w:rsidRDefault="00D464FA" w:rsidP="00D464FA">
      <w:pPr>
        <w:rPr>
          <w:rFonts w:ascii="Arial" w:eastAsia="Arial" w:hAnsi="Arial" w:cs="Arial"/>
          <w:sz w:val="22"/>
          <w:szCs w:val="22"/>
        </w:rPr>
      </w:pPr>
    </w:p>
    <w:p w14:paraId="4F7DCE98" w14:textId="11E49292" w:rsidR="00B446FB" w:rsidRDefault="58E42AD1" w:rsidP="005A26B5">
      <w:pPr>
        <w:pStyle w:val="ListParagraph"/>
        <w:numPr>
          <w:ilvl w:val="0"/>
          <w:numId w:val="7"/>
        </w:numPr>
        <w:rPr>
          <w:rFonts w:ascii="Arial" w:eastAsia="Arial" w:hAnsi="Arial" w:cs="Arial"/>
          <w:sz w:val="22"/>
          <w:szCs w:val="22"/>
        </w:rPr>
      </w:pPr>
      <w:r w:rsidRPr="6EFB5337">
        <w:rPr>
          <w:rFonts w:ascii="Arial" w:eastAsia="Arial" w:hAnsi="Arial" w:cs="Arial"/>
          <w:sz w:val="22"/>
          <w:szCs w:val="22"/>
        </w:rPr>
        <w:t>To e</w:t>
      </w:r>
      <w:r w:rsidR="00A40D66" w:rsidRPr="6EFB5337">
        <w:rPr>
          <w:rFonts w:ascii="Arial" w:eastAsia="Arial" w:hAnsi="Arial" w:cs="Arial"/>
          <w:sz w:val="22"/>
          <w:szCs w:val="22"/>
        </w:rPr>
        <w:t xml:space="preserve">nsure that all clinics are booked in a </w:t>
      </w:r>
      <w:r w:rsidR="00097720" w:rsidRPr="6EFB5337">
        <w:rPr>
          <w:rFonts w:ascii="Arial" w:eastAsia="Arial" w:hAnsi="Arial" w:cs="Arial"/>
          <w:sz w:val="22"/>
          <w:szCs w:val="22"/>
        </w:rPr>
        <w:t>systematic</w:t>
      </w:r>
      <w:r w:rsidR="00A40D66" w:rsidRPr="6EFB5337">
        <w:rPr>
          <w:rFonts w:ascii="Arial" w:eastAsia="Arial" w:hAnsi="Arial" w:cs="Arial"/>
          <w:sz w:val="22"/>
          <w:szCs w:val="22"/>
        </w:rPr>
        <w:t xml:space="preserve"> </w:t>
      </w:r>
      <w:r w:rsidR="00E9577D" w:rsidRPr="6EFB5337">
        <w:rPr>
          <w:rFonts w:ascii="Arial" w:eastAsia="Arial" w:hAnsi="Arial" w:cs="Arial"/>
          <w:sz w:val="22"/>
          <w:szCs w:val="22"/>
        </w:rPr>
        <w:t>way</w:t>
      </w:r>
      <w:r w:rsidR="00A40D66" w:rsidRPr="6EFB5337">
        <w:rPr>
          <w:rFonts w:ascii="Arial" w:eastAsia="Arial" w:hAnsi="Arial" w:cs="Arial"/>
          <w:sz w:val="22"/>
          <w:szCs w:val="22"/>
        </w:rPr>
        <w:t xml:space="preserve"> to ensure the smooth running of the service</w:t>
      </w:r>
      <w:r w:rsidR="00933610">
        <w:rPr>
          <w:rFonts w:ascii="Arial" w:eastAsia="Arial" w:hAnsi="Arial" w:cs="Arial"/>
          <w:sz w:val="22"/>
          <w:szCs w:val="22"/>
        </w:rPr>
        <w:t xml:space="preserve"> and that last minute available appointments are filled.</w:t>
      </w:r>
    </w:p>
    <w:p w14:paraId="28B81E96" w14:textId="45E560F4" w:rsidR="005D2A6C" w:rsidRPr="005D2A6C" w:rsidRDefault="005D2A6C" w:rsidP="39D27173">
      <w:pPr>
        <w:rPr>
          <w:rFonts w:ascii="Arial" w:eastAsia="Arial" w:hAnsi="Arial" w:cs="Arial"/>
          <w:sz w:val="22"/>
          <w:szCs w:val="22"/>
        </w:rPr>
      </w:pPr>
    </w:p>
    <w:p w14:paraId="44D1A4CC" w14:textId="40C8498C" w:rsidR="005D2A6C" w:rsidRPr="00E24ACD" w:rsidRDefault="3626C9D5" w:rsidP="39D27173">
      <w:pPr>
        <w:pStyle w:val="ListParagraph"/>
        <w:numPr>
          <w:ilvl w:val="0"/>
          <w:numId w:val="7"/>
        </w:numPr>
        <w:rPr>
          <w:rFonts w:ascii="Arial" w:eastAsia="Arial" w:hAnsi="Arial" w:cs="Arial"/>
          <w:color w:val="000000" w:themeColor="text1"/>
          <w:sz w:val="22"/>
          <w:szCs w:val="22"/>
        </w:rPr>
      </w:pPr>
      <w:r w:rsidRPr="002539D4">
        <w:rPr>
          <w:rFonts w:ascii="Arial" w:eastAsia="Arial" w:hAnsi="Arial" w:cs="Arial"/>
          <w:sz w:val="22"/>
          <w:szCs w:val="22"/>
        </w:rPr>
        <w:t xml:space="preserve">To </w:t>
      </w:r>
      <w:r w:rsidRPr="00E24ACD">
        <w:rPr>
          <w:rFonts w:ascii="Arial" w:eastAsia="Arial" w:hAnsi="Arial" w:cs="Arial"/>
          <w:sz w:val="22"/>
          <w:szCs w:val="22"/>
        </w:rPr>
        <w:t xml:space="preserve">contact all patients </w:t>
      </w:r>
      <w:r w:rsidR="00017FA1" w:rsidRPr="00E24ACD">
        <w:rPr>
          <w:rFonts w:ascii="Arial" w:eastAsia="Arial" w:hAnsi="Arial" w:cs="Arial"/>
          <w:sz w:val="22"/>
          <w:szCs w:val="22"/>
        </w:rPr>
        <w:t>booked for</w:t>
      </w:r>
      <w:r w:rsidRPr="00E24ACD">
        <w:rPr>
          <w:rFonts w:ascii="Arial" w:eastAsia="Arial" w:hAnsi="Arial" w:cs="Arial"/>
          <w:sz w:val="22"/>
          <w:szCs w:val="22"/>
        </w:rPr>
        <w:t xml:space="preserve"> clinics 3-4 days in advance to </w:t>
      </w:r>
      <w:r w:rsidR="74CBAF06" w:rsidRPr="00E24ACD">
        <w:rPr>
          <w:rFonts w:ascii="Arial" w:eastAsia="Arial" w:hAnsi="Arial" w:cs="Arial"/>
          <w:sz w:val="22"/>
          <w:szCs w:val="22"/>
        </w:rPr>
        <w:t>check receipt/remind of appointments.</w:t>
      </w:r>
    </w:p>
    <w:p w14:paraId="79BACC7C" w14:textId="77777777" w:rsidR="002539D4" w:rsidRPr="00E24ACD" w:rsidRDefault="002539D4" w:rsidP="002539D4">
      <w:pPr>
        <w:pStyle w:val="ListParagraph"/>
        <w:rPr>
          <w:rFonts w:ascii="Arial" w:eastAsia="Arial" w:hAnsi="Arial" w:cs="Arial"/>
          <w:color w:val="000000" w:themeColor="text1"/>
          <w:sz w:val="22"/>
          <w:szCs w:val="22"/>
        </w:rPr>
      </w:pPr>
    </w:p>
    <w:p w14:paraId="5F8E8615" w14:textId="439CCD35" w:rsidR="002539D4" w:rsidRPr="00E24ACD" w:rsidRDefault="00331E25" w:rsidP="39D27173">
      <w:pPr>
        <w:pStyle w:val="ListParagraph"/>
        <w:numPr>
          <w:ilvl w:val="0"/>
          <w:numId w:val="7"/>
        </w:numPr>
        <w:rPr>
          <w:rFonts w:ascii="Arial" w:eastAsia="Arial" w:hAnsi="Arial" w:cs="Arial"/>
          <w:color w:val="000000" w:themeColor="text1"/>
          <w:sz w:val="22"/>
          <w:szCs w:val="22"/>
        </w:rPr>
      </w:pPr>
      <w:r w:rsidRPr="00E24ACD">
        <w:rPr>
          <w:rFonts w:ascii="Arial" w:eastAsia="Arial" w:hAnsi="Arial" w:cs="Arial"/>
          <w:color w:val="000000" w:themeColor="text1"/>
          <w:sz w:val="22"/>
          <w:szCs w:val="22"/>
        </w:rPr>
        <w:t>To be res</w:t>
      </w:r>
      <w:r w:rsidR="008B0709" w:rsidRPr="00E24ACD">
        <w:rPr>
          <w:rFonts w:ascii="Arial" w:eastAsia="Arial" w:hAnsi="Arial" w:cs="Arial"/>
          <w:color w:val="000000" w:themeColor="text1"/>
          <w:sz w:val="22"/>
          <w:szCs w:val="22"/>
        </w:rPr>
        <w:t xml:space="preserve">ponsible </w:t>
      </w:r>
      <w:r w:rsidR="00B94A80">
        <w:rPr>
          <w:rFonts w:ascii="Arial" w:eastAsia="Arial" w:hAnsi="Arial" w:cs="Arial"/>
          <w:color w:val="000000" w:themeColor="text1"/>
          <w:sz w:val="22"/>
          <w:szCs w:val="22"/>
        </w:rPr>
        <w:t xml:space="preserve">for </w:t>
      </w:r>
      <w:r w:rsidR="00865DDE">
        <w:rPr>
          <w:rFonts w:ascii="Arial" w:eastAsia="Arial" w:hAnsi="Arial" w:cs="Arial"/>
          <w:color w:val="000000" w:themeColor="text1"/>
          <w:sz w:val="22"/>
          <w:szCs w:val="22"/>
        </w:rPr>
        <w:t xml:space="preserve">booking repeat appointment following </w:t>
      </w:r>
      <w:r w:rsidR="00FF46B9">
        <w:rPr>
          <w:rFonts w:ascii="Arial" w:eastAsia="Arial" w:hAnsi="Arial" w:cs="Arial"/>
          <w:color w:val="000000" w:themeColor="text1"/>
          <w:sz w:val="22"/>
          <w:szCs w:val="22"/>
        </w:rPr>
        <w:t>clinical</w:t>
      </w:r>
      <w:r w:rsidR="00865DDE">
        <w:rPr>
          <w:rFonts w:ascii="Arial" w:eastAsia="Arial" w:hAnsi="Arial" w:cs="Arial"/>
          <w:color w:val="000000" w:themeColor="text1"/>
          <w:sz w:val="22"/>
          <w:szCs w:val="22"/>
        </w:rPr>
        <w:t xml:space="preserve"> advice</w:t>
      </w:r>
      <w:r w:rsidR="008A36AD">
        <w:rPr>
          <w:rFonts w:ascii="Arial" w:eastAsia="Arial" w:hAnsi="Arial" w:cs="Arial"/>
          <w:color w:val="000000" w:themeColor="text1"/>
          <w:sz w:val="22"/>
          <w:szCs w:val="22"/>
        </w:rPr>
        <w:t xml:space="preserve"> and</w:t>
      </w:r>
      <w:r w:rsidR="00865DDE">
        <w:rPr>
          <w:rFonts w:ascii="Arial" w:eastAsia="Arial" w:hAnsi="Arial" w:cs="Arial"/>
          <w:color w:val="000000" w:themeColor="text1"/>
          <w:sz w:val="22"/>
          <w:szCs w:val="22"/>
        </w:rPr>
        <w:t xml:space="preserve"> re-</w:t>
      </w:r>
      <w:r w:rsidR="00FF46B9">
        <w:rPr>
          <w:rFonts w:ascii="Arial" w:eastAsia="Arial" w:hAnsi="Arial" w:cs="Arial"/>
          <w:color w:val="000000" w:themeColor="text1"/>
          <w:sz w:val="22"/>
          <w:szCs w:val="22"/>
        </w:rPr>
        <w:t>booking</w:t>
      </w:r>
      <w:r w:rsidR="00865DDE">
        <w:rPr>
          <w:rFonts w:ascii="Arial" w:eastAsia="Arial" w:hAnsi="Arial" w:cs="Arial"/>
          <w:color w:val="000000" w:themeColor="text1"/>
          <w:sz w:val="22"/>
          <w:szCs w:val="22"/>
        </w:rPr>
        <w:t xml:space="preserve"> </w:t>
      </w:r>
      <w:r w:rsidR="00FF46B9">
        <w:rPr>
          <w:rFonts w:ascii="Arial" w:eastAsia="Arial" w:hAnsi="Arial" w:cs="Arial"/>
          <w:color w:val="000000" w:themeColor="text1"/>
          <w:sz w:val="22"/>
          <w:szCs w:val="22"/>
        </w:rPr>
        <w:t>appointments</w:t>
      </w:r>
      <w:r w:rsidR="00865DDE">
        <w:rPr>
          <w:rFonts w:ascii="Arial" w:eastAsia="Arial" w:hAnsi="Arial" w:cs="Arial"/>
          <w:color w:val="000000" w:themeColor="text1"/>
          <w:sz w:val="22"/>
          <w:szCs w:val="22"/>
        </w:rPr>
        <w:t xml:space="preserve"> for </w:t>
      </w:r>
      <w:r w:rsidR="00FF46B9">
        <w:rPr>
          <w:rFonts w:ascii="Arial" w:eastAsia="Arial" w:hAnsi="Arial" w:cs="Arial"/>
          <w:color w:val="000000" w:themeColor="text1"/>
          <w:sz w:val="22"/>
          <w:szCs w:val="22"/>
        </w:rPr>
        <w:t>non-attendees</w:t>
      </w:r>
      <w:r w:rsidR="003E6833">
        <w:rPr>
          <w:rFonts w:ascii="Arial" w:eastAsia="Arial" w:hAnsi="Arial" w:cs="Arial"/>
          <w:color w:val="000000" w:themeColor="text1"/>
          <w:sz w:val="22"/>
          <w:szCs w:val="22"/>
        </w:rPr>
        <w:t xml:space="preserve"> (DNA’s)</w:t>
      </w:r>
      <w:r w:rsidR="00B944AE" w:rsidRPr="00E24ACD">
        <w:rPr>
          <w:rFonts w:ascii="Arial" w:eastAsia="Arial" w:hAnsi="Arial" w:cs="Arial"/>
          <w:color w:val="000000" w:themeColor="text1"/>
          <w:sz w:val="22"/>
          <w:szCs w:val="22"/>
        </w:rPr>
        <w:t>.</w:t>
      </w:r>
    </w:p>
    <w:p w14:paraId="424B11D9" w14:textId="77777777" w:rsidR="002539D4" w:rsidRPr="00E24ACD" w:rsidRDefault="002539D4" w:rsidP="39D27173">
      <w:pPr>
        <w:rPr>
          <w:rFonts w:ascii="Arial" w:eastAsia="Arial" w:hAnsi="Arial" w:cs="Arial"/>
          <w:sz w:val="22"/>
          <w:szCs w:val="22"/>
        </w:rPr>
      </w:pPr>
    </w:p>
    <w:p w14:paraId="14671C43" w14:textId="4F6DF38F" w:rsidR="00D16549" w:rsidRPr="00E24ACD" w:rsidRDefault="00A87343" w:rsidP="00D16549">
      <w:pPr>
        <w:pStyle w:val="ListParagraph"/>
        <w:numPr>
          <w:ilvl w:val="0"/>
          <w:numId w:val="7"/>
        </w:numPr>
        <w:rPr>
          <w:sz w:val="22"/>
          <w:szCs w:val="22"/>
        </w:rPr>
      </w:pPr>
      <w:r w:rsidRPr="00E24ACD">
        <w:rPr>
          <w:rFonts w:ascii="Arial" w:hAnsi="Arial" w:cs="Arial"/>
          <w:sz w:val="22"/>
          <w:szCs w:val="22"/>
        </w:rPr>
        <w:t>To be responsible for sending the post procedure</w:t>
      </w:r>
      <w:r w:rsidR="000A2A2C">
        <w:rPr>
          <w:rFonts w:ascii="Arial" w:hAnsi="Arial" w:cs="Arial"/>
          <w:sz w:val="22"/>
          <w:szCs w:val="22"/>
        </w:rPr>
        <w:t>/assessment</w:t>
      </w:r>
      <w:r w:rsidRPr="00E24ACD">
        <w:rPr>
          <w:rFonts w:ascii="Arial" w:hAnsi="Arial" w:cs="Arial"/>
          <w:sz w:val="22"/>
          <w:szCs w:val="22"/>
        </w:rPr>
        <w:t xml:space="preserve"> letter</w:t>
      </w:r>
      <w:r w:rsidR="00887E97" w:rsidRPr="00E24ACD">
        <w:rPr>
          <w:rFonts w:ascii="Arial" w:hAnsi="Arial" w:cs="Arial"/>
          <w:sz w:val="22"/>
          <w:szCs w:val="22"/>
        </w:rPr>
        <w:t xml:space="preserve"> back to the referr</w:t>
      </w:r>
      <w:r w:rsidR="0040655E" w:rsidRPr="00E24ACD">
        <w:rPr>
          <w:rFonts w:ascii="Arial" w:hAnsi="Arial" w:cs="Arial"/>
          <w:sz w:val="22"/>
          <w:szCs w:val="22"/>
        </w:rPr>
        <w:t>er</w:t>
      </w:r>
      <w:r w:rsidR="00D158A1" w:rsidRPr="00E24ACD">
        <w:rPr>
          <w:rFonts w:ascii="Arial" w:hAnsi="Arial" w:cs="Arial"/>
          <w:sz w:val="22"/>
          <w:szCs w:val="22"/>
        </w:rPr>
        <w:t xml:space="preserve"> using the NHS</w:t>
      </w:r>
      <w:r w:rsidR="009F34B0">
        <w:rPr>
          <w:rFonts w:ascii="Arial" w:hAnsi="Arial" w:cs="Arial"/>
          <w:sz w:val="22"/>
          <w:szCs w:val="22"/>
        </w:rPr>
        <w:t xml:space="preserve"> </w:t>
      </w:r>
      <w:r w:rsidR="00D158A1" w:rsidRPr="00E24ACD">
        <w:rPr>
          <w:rFonts w:ascii="Arial" w:hAnsi="Arial" w:cs="Arial"/>
          <w:sz w:val="22"/>
          <w:szCs w:val="22"/>
        </w:rPr>
        <w:t>mail portal.</w:t>
      </w:r>
    </w:p>
    <w:p w14:paraId="0218A817" w14:textId="77777777" w:rsidR="00D53AE4" w:rsidRPr="00E24ACD" w:rsidRDefault="00D53AE4" w:rsidP="00D53AE4">
      <w:pPr>
        <w:pStyle w:val="ListParagraph"/>
        <w:rPr>
          <w:sz w:val="22"/>
          <w:szCs w:val="22"/>
        </w:rPr>
      </w:pPr>
    </w:p>
    <w:p w14:paraId="21FD00E9" w14:textId="2EE6AAA0" w:rsidR="00D53AE4" w:rsidRPr="00E24ACD" w:rsidRDefault="00D53AE4" w:rsidP="00D16549">
      <w:pPr>
        <w:pStyle w:val="ListParagraph"/>
        <w:numPr>
          <w:ilvl w:val="0"/>
          <w:numId w:val="7"/>
        </w:numPr>
        <w:rPr>
          <w:sz w:val="22"/>
          <w:szCs w:val="22"/>
        </w:rPr>
      </w:pPr>
      <w:r w:rsidRPr="00E24ACD">
        <w:rPr>
          <w:rFonts w:ascii="Arial" w:hAnsi="Arial" w:cs="Arial"/>
          <w:sz w:val="22"/>
          <w:szCs w:val="22"/>
        </w:rPr>
        <w:t xml:space="preserve">To ensure that </w:t>
      </w:r>
      <w:r w:rsidR="0053032A" w:rsidRPr="00E24ACD">
        <w:rPr>
          <w:rFonts w:ascii="Arial" w:hAnsi="Arial" w:cs="Arial"/>
          <w:sz w:val="22"/>
          <w:szCs w:val="22"/>
        </w:rPr>
        <w:t xml:space="preserve">a letter is sent </w:t>
      </w:r>
      <w:r w:rsidR="00F13DFE" w:rsidRPr="00E24ACD">
        <w:rPr>
          <w:rFonts w:ascii="Arial" w:hAnsi="Arial" w:cs="Arial"/>
          <w:sz w:val="22"/>
          <w:szCs w:val="22"/>
        </w:rPr>
        <w:t xml:space="preserve">back to </w:t>
      </w:r>
      <w:r w:rsidR="0053032A" w:rsidRPr="00E24ACD">
        <w:rPr>
          <w:rFonts w:ascii="Arial" w:hAnsi="Arial" w:cs="Arial"/>
          <w:sz w:val="22"/>
          <w:szCs w:val="22"/>
        </w:rPr>
        <w:t xml:space="preserve">the referrer if the patient declines </w:t>
      </w:r>
      <w:r w:rsidR="00B944AE" w:rsidRPr="00E24ACD">
        <w:rPr>
          <w:rFonts w:ascii="Arial" w:hAnsi="Arial" w:cs="Arial"/>
          <w:sz w:val="22"/>
          <w:szCs w:val="22"/>
        </w:rPr>
        <w:t>the appointment offered.</w:t>
      </w:r>
    </w:p>
    <w:p w14:paraId="7DD28664" w14:textId="77777777" w:rsidR="00453FB3" w:rsidRPr="00E24ACD" w:rsidRDefault="00453FB3" w:rsidP="00453FB3">
      <w:pPr>
        <w:pStyle w:val="ListParagraph"/>
        <w:rPr>
          <w:sz w:val="22"/>
          <w:szCs w:val="22"/>
        </w:rPr>
      </w:pPr>
    </w:p>
    <w:p w14:paraId="495931A6" w14:textId="3B1FE380" w:rsidR="00453FB3" w:rsidRDefault="00453FB3" w:rsidP="00D16549">
      <w:pPr>
        <w:pStyle w:val="ListParagraph"/>
        <w:numPr>
          <w:ilvl w:val="0"/>
          <w:numId w:val="7"/>
        </w:numPr>
        <w:rPr>
          <w:rFonts w:ascii="Arial" w:hAnsi="Arial" w:cs="Arial"/>
          <w:sz w:val="22"/>
          <w:szCs w:val="22"/>
        </w:rPr>
      </w:pPr>
      <w:r w:rsidRPr="27E0ABD0">
        <w:rPr>
          <w:rFonts w:ascii="Arial" w:hAnsi="Arial" w:cs="Arial"/>
          <w:sz w:val="22"/>
          <w:szCs w:val="22"/>
        </w:rPr>
        <w:t xml:space="preserve">To organise </w:t>
      </w:r>
      <w:r w:rsidR="00D4716A" w:rsidRPr="27E0ABD0">
        <w:rPr>
          <w:rFonts w:ascii="Arial" w:hAnsi="Arial" w:cs="Arial"/>
          <w:sz w:val="22"/>
          <w:szCs w:val="22"/>
        </w:rPr>
        <w:t>a visit date, appointment</w:t>
      </w:r>
      <w:r w:rsidR="0058753B" w:rsidRPr="27E0ABD0">
        <w:rPr>
          <w:rFonts w:ascii="Arial" w:hAnsi="Arial" w:cs="Arial"/>
          <w:sz w:val="22"/>
          <w:szCs w:val="22"/>
        </w:rPr>
        <w:t xml:space="preserve"> for the patient/ service user and </w:t>
      </w:r>
      <w:r w:rsidR="00D4716A" w:rsidRPr="27E0ABD0">
        <w:rPr>
          <w:rFonts w:ascii="Arial" w:hAnsi="Arial" w:cs="Arial"/>
          <w:sz w:val="22"/>
          <w:szCs w:val="22"/>
        </w:rPr>
        <w:t xml:space="preserve">route for the Mobile Clinic Assistant </w:t>
      </w:r>
      <w:r w:rsidR="0058753B" w:rsidRPr="27E0ABD0">
        <w:rPr>
          <w:rFonts w:ascii="Arial" w:hAnsi="Arial" w:cs="Arial"/>
          <w:sz w:val="22"/>
          <w:szCs w:val="22"/>
        </w:rPr>
        <w:t>and Clinical staff to take</w:t>
      </w:r>
      <w:r w:rsidR="00D4716A" w:rsidRPr="27E0ABD0">
        <w:rPr>
          <w:rFonts w:ascii="Arial" w:hAnsi="Arial" w:cs="Arial"/>
          <w:sz w:val="22"/>
          <w:szCs w:val="22"/>
        </w:rPr>
        <w:t xml:space="preserve"> for patients/</w:t>
      </w:r>
      <w:r w:rsidR="008E511D" w:rsidRPr="27E0ABD0">
        <w:rPr>
          <w:rFonts w:ascii="Arial" w:hAnsi="Arial" w:cs="Arial"/>
          <w:sz w:val="22"/>
          <w:szCs w:val="22"/>
        </w:rPr>
        <w:t xml:space="preserve"> </w:t>
      </w:r>
      <w:r w:rsidR="00D4716A" w:rsidRPr="27E0ABD0">
        <w:rPr>
          <w:rFonts w:ascii="Arial" w:hAnsi="Arial" w:cs="Arial"/>
          <w:sz w:val="22"/>
          <w:szCs w:val="22"/>
        </w:rPr>
        <w:t>service users who require a domiciliary visit or visits to care homes.</w:t>
      </w:r>
    </w:p>
    <w:p w14:paraId="445FDF60" w14:textId="77777777" w:rsidR="00672EF4" w:rsidRPr="00672EF4" w:rsidRDefault="00672EF4" w:rsidP="00672EF4">
      <w:pPr>
        <w:pStyle w:val="ListParagraph"/>
        <w:rPr>
          <w:rFonts w:ascii="Arial" w:hAnsi="Arial" w:cs="Arial"/>
          <w:sz w:val="22"/>
          <w:szCs w:val="22"/>
        </w:rPr>
      </w:pPr>
    </w:p>
    <w:p w14:paraId="305EEABB" w14:textId="345D6DE7" w:rsidR="00672EF4" w:rsidRDefault="00672EF4" w:rsidP="00D16549">
      <w:pPr>
        <w:pStyle w:val="ListParagraph"/>
        <w:numPr>
          <w:ilvl w:val="0"/>
          <w:numId w:val="7"/>
        </w:numPr>
        <w:rPr>
          <w:rFonts w:ascii="Arial" w:hAnsi="Arial" w:cs="Arial"/>
          <w:sz w:val="22"/>
          <w:szCs w:val="22"/>
        </w:rPr>
      </w:pPr>
      <w:r>
        <w:rPr>
          <w:rFonts w:ascii="Arial" w:hAnsi="Arial" w:cs="Arial"/>
          <w:sz w:val="22"/>
          <w:szCs w:val="22"/>
        </w:rPr>
        <w:t>To raise invoices for fee-</w:t>
      </w:r>
      <w:r w:rsidR="00997D98">
        <w:rPr>
          <w:rFonts w:ascii="Arial" w:hAnsi="Arial" w:cs="Arial"/>
          <w:sz w:val="22"/>
          <w:szCs w:val="22"/>
        </w:rPr>
        <w:t>paying</w:t>
      </w:r>
      <w:r>
        <w:rPr>
          <w:rFonts w:ascii="Arial" w:hAnsi="Arial" w:cs="Arial"/>
          <w:sz w:val="22"/>
          <w:szCs w:val="22"/>
        </w:rPr>
        <w:t xml:space="preserve"> patients</w:t>
      </w:r>
      <w:r w:rsidR="007C348B">
        <w:rPr>
          <w:rFonts w:ascii="Arial" w:hAnsi="Arial" w:cs="Arial"/>
          <w:sz w:val="22"/>
          <w:szCs w:val="22"/>
        </w:rPr>
        <w:t xml:space="preserve"> for all domiciliary and care home visits and ensure that payments have been received</w:t>
      </w:r>
      <w:r w:rsidR="00997D98">
        <w:rPr>
          <w:rFonts w:ascii="Arial" w:hAnsi="Arial" w:cs="Arial"/>
          <w:sz w:val="22"/>
          <w:szCs w:val="22"/>
        </w:rPr>
        <w:t xml:space="preserve"> prior to the visit.</w:t>
      </w:r>
    </w:p>
    <w:p w14:paraId="46D3CE70" w14:textId="77777777" w:rsidR="000A2A2C" w:rsidRPr="000A2A2C" w:rsidRDefault="000A2A2C" w:rsidP="000A2A2C">
      <w:pPr>
        <w:pStyle w:val="ListParagraph"/>
        <w:rPr>
          <w:rFonts w:ascii="Arial" w:hAnsi="Arial" w:cs="Arial"/>
          <w:sz w:val="22"/>
          <w:szCs w:val="22"/>
        </w:rPr>
      </w:pPr>
    </w:p>
    <w:p w14:paraId="038956CE" w14:textId="2F72FE8F" w:rsidR="000A2A2C" w:rsidRPr="00E24ACD" w:rsidRDefault="000A2A2C" w:rsidP="00D16549">
      <w:pPr>
        <w:pStyle w:val="ListParagraph"/>
        <w:numPr>
          <w:ilvl w:val="0"/>
          <w:numId w:val="7"/>
        </w:numPr>
        <w:rPr>
          <w:rFonts w:ascii="Arial" w:hAnsi="Arial" w:cs="Arial"/>
          <w:sz w:val="22"/>
          <w:szCs w:val="22"/>
        </w:rPr>
      </w:pPr>
      <w:r>
        <w:rPr>
          <w:rFonts w:ascii="Arial" w:hAnsi="Arial" w:cs="Arial"/>
          <w:sz w:val="22"/>
          <w:szCs w:val="22"/>
        </w:rPr>
        <w:t>To support overall</w:t>
      </w:r>
      <w:r w:rsidR="007E745E">
        <w:rPr>
          <w:rFonts w:ascii="Arial" w:hAnsi="Arial" w:cs="Arial"/>
          <w:sz w:val="22"/>
          <w:szCs w:val="22"/>
        </w:rPr>
        <w:t xml:space="preserve"> admin functions by providing reception cover.</w:t>
      </w:r>
    </w:p>
    <w:p w14:paraId="25C63A4F" w14:textId="77777777" w:rsidR="00D068CA" w:rsidRPr="00E24ACD" w:rsidRDefault="00D068CA" w:rsidP="00D068CA">
      <w:pPr>
        <w:pStyle w:val="ListParagraph"/>
        <w:rPr>
          <w:sz w:val="22"/>
          <w:szCs w:val="22"/>
        </w:rPr>
      </w:pPr>
    </w:p>
    <w:p w14:paraId="42F6BCDD" w14:textId="3D75DCFA" w:rsidR="00D068CA" w:rsidRDefault="00A900F3" w:rsidP="39D27173">
      <w:pPr>
        <w:pStyle w:val="ListParagraph"/>
        <w:numPr>
          <w:ilvl w:val="0"/>
          <w:numId w:val="7"/>
        </w:numPr>
        <w:rPr>
          <w:rFonts w:ascii="Arial" w:hAnsi="Arial" w:cs="Arial"/>
          <w:sz w:val="22"/>
          <w:szCs w:val="22"/>
        </w:rPr>
      </w:pPr>
      <w:r w:rsidRPr="00E24ACD">
        <w:rPr>
          <w:rFonts w:ascii="Arial" w:hAnsi="Arial" w:cs="Arial"/>
          <w:sz w:val="22"/>
          <w:szCs w:val="22"/>
        </w:rPr>
        <w:t>To market and promote the service to the general public, General Practices</w:t>
      </w:r>
      <w:r w:rsidR="002456EA" w:rsidRPr="00E24ACD">
        <w:rPr>
          <w:rFonts w:ascii="Arial" w:hAnsi="Arial" w:cs="Arial"/>
          <w:sz w:val="22"/>
          <w:szCs w:val="22"/>
        </w:rPr>
        <w:t xml:space="preserve"> and other</w:t>
      </w:r>
      <w:r w:rsidR="0092647C" w:rsidRPr="00E24ACD">
        <w:rPr>
          <w:rFonts w:ascii="Arial" w:hAnsi="Arial" w:cs="Arial"/>
          <w:sz w:val="22"/>
          <w:szCs w:val="22"/>
        </w:rPr>
        <w:t xml:space="preserve"> health and social care providers across Norfolk.</w:t>
      </w:r>
    </w:p>
    <w:p w14:paraId="44A377F3" w14:textId="77777777" w:rsidR="00D00F84" w:rsidRPr="00D00F84" w:rsidRDefault="00D00F84" w:rsidP="00D00F84">
      <w:pPr>
        <w:pStyle w:val="ListParagraph"/>
        <w:rPr>
          <w:rFonts w:ascii="Arial" w:hAnsi="Arial" w:cs="Arial"/>
          <w:sz w:val="22"/>
          <w:szCs w:val="22"/>
        </w:rPr>
      </w:pPr>
    </w:p>
    <w:p w14:paraId="6FEBD050" w14:textId="5AE730CB" w:rsidR="00D00F84" w:rsidRPr="004D6053" w:rsidRDefault="00D00F84" w:rsidP="004D6053">
      <w:pPr>
        <w:pStyle w:val="ListParagraph"/>
        <w:widowControl/>
        <w:numPr>
          <w:ilvl w:val="0"/>
          <w:numId w:val="7"/>
        </w:numPr>
        <w:ind w:right="-1"/>
        <w:rPr>
          <w:rFonts w:ascii="Arial" w:hAnsi="Arial" w:cs="Arial"/>
          <w:color w:val="auto"/>
          <w:sz w:val="22"/>
          <w:szCs w:val="22"/>
        </w:rPr>
      </w:pPr>
      <w:r w:rsidRPr="00372980">
        <w:rPr>
          <w:rFonts w:ascii="Arial" w:hAnsi="Arial" w:cs="Arial"/>
          <w:color w:val="auto"/>
          <w:sz w:val="22"/>
          <w:szCs w:val="22"/>
        </w:rPr>
        <w:t>To ensure that all responsibilities and activities undertaken within the post are consistent with the terms and spirit of Hear for Norfolk’s mission, vision, values, policies and procedures</w:t>
      </w:r>
    </w:p>
    <w:p w14:paraId="78053D7B" w14:textId="7C7D8549" w:rsidR="005D2A6C" w:rsidRPr="00E24ACD" w:rsidRDefault="005D2A6C" w:rsidP="39D27173">
      <w:pPr>
        <w:rPr>
          <w:rFonts w:ascii="Arial" w:eastAsia="Arial" w:hAnsi="Arial" w:cs="Arial"/>
          <w:sz w:val="22"/>
          <w:szCs w:val="22"/>
        </w:rPr>
      </w:pPr>
    </w:p>
    <w:p w14:paraId="3B9DEA8F" w14:textId="5A3A55CE" w:rsidR="00587AD2" w:rsidRPr="005A26B5" w:rsidRDefault="004A0390" w:rsidP="005A26B5">
      <w:pPr>
        <w:pStyle w:val="ListParagraph"/>
        <w:numPr>
          <w:ilvl w:val="0"/>
          <w:numId w:val="7"/>
        </w:numPr>
        <w:rPr>
          <w:rFonts w:ascii="Arial" w:eastAsia="Arial" w:hAnsi="Arial" w:cs="Arial"/>
          <w:sz w:val="22"/>
          <w:szCs w:val="22"/>
        </w:rPr>
      </w:pPr>
      <w:r w:rsidRPr="6EFB5337">
        <w:rPr>
          <w:rFonts w:ascii="Arial" w:eastAsia="Arial" w:hAnsi="Arial" w:cs="Arial"/>
          <w:sz w:val="22"/>
          <w:szCs w:val="22"/>
        </w:rPr>
        <w:t xml:space="preserve">To be available to assist in other areas of the </w:t>
      </w:r>
      <w:r w:rsidR="0707D633" w:rsidRPr="6EFB5337">
        <w:rPr>
          <w:rFonts w:ascii="Arial" w:eastAsia="Arial" w:hAnsi="Arial" w:cs="Arial"/>
          <w:sz w:val="22"/>
          <w:szCs w:val="22"/>
        </w:rPr>
        <w:t>c</w:t>
      </w:r>
      <w:r w:rsidRPr="6EFB5337">
        <w:rPr>
          <w:rFonts w:ascii="Arial" w:eastAsia="Arial" w:hAnsi="Arial" w:cs="Arial"/>
          <w:sz w:val="22"/>
          <w:szCs w:val="22"/>
        </w:rPr>
        <w:t xml:space="preserve">harity’s work </w:t>
      </w:r>
      <w:r w:rsidR="00825ECE">
        <w:rPr>
          <w:rFonts w:ascii="Arial" w:eastAsia="Arial" w:hAnsi="Arial" w:cs="Arial"/>
          <w:sz w:val="22"/>
          <w:szCs w:val="22"/>
        </w:rPr>
        <w:t xml:space="preserve">and assist other service managers </w:t>
      </w:r>
      <w:r w:rsidRPr="6EFB5337">
        <w:rPr>
          <w:rFonts w:ascii="Arial" w:eastAsia="Arial" w:hAnsi="Arial" w:cs="Arial"/>
          <w:sz w:val="22"/>
          <w:szCs w:val="22"/>
        </w:rPr>
        <w:t>as needs arise.</w:t>
      </w:r>
    </w:p>
    <w:p w14:paraId="3B9DEA90" w14:textId="77777777" w:rsidR="00587AD2" w:rsidRPr="00CA0131" w:rsidRDefault="00587AD2">
      <w:pPr>
        <w:ind w:left="360"/>
        <w:rPr>
          <w:rFonts w:ascii="Arial" w:eastAsia="Arial" w:hAnsi="Arial" w:cs="Arial"/>
          <w:sz w:val="22"/>
          <w:szCs w:val="22"/>
        </w:rPr>
      </w:pPr>
    </w:p>
    <w:p w14:paraId="27A4EFE8" w14:textId="48BF6A02" w:rsidR="009A651B" w:rsidRPr="009A651B" w:rsidRDefault="009A651B" w:rsidP="009A651B">
      <w:pPr>
        <w:rPr>
          <w:rFonts w:ascii="Arial" w:eastAsia="Arial" w:hAnsi="Arial" w:cs="Arial"/>
          <w:b/>
          <w:sz w:val="22"/>
          <w:szCs w:val="22"/>
        </w:rPr>
      </w:pPr>
      <w:r w:rsidRPr="009A651B">
        <w:rPr>
          <w:rFonts w:ascii="Arial" w:eastAsia="Arial" w:hAnsi="Arial" w:cs="Arial"/>
          <w:b/>
          <w:sz w:val="22"/>
          <w:szCs w:val="22"/>
        </w:rPr>
        <w:t xml:space="preserve">Mandatory Responsibilities </w:t>
      </w:r>
    </w:p>
    <w:p w14:paraId="7D946389" w14:textId="77777777" w:rsidR="009A651B" w:rsidRPr="009A651B" w:rsidRDefault="009A651B" w:rsidP="009A651B">
      <w:pPr>
        <w:ind w:left="360"/>
        <w:rPr>
          <w:rFonts w:ascii="Arial" w:eastAsia="Arial" w:hAnsi="Arial" w:cs="Arial"/>
          <w:sz w:val="22"/>
          <w:szCs w:val="22"/>
        </w:rPr>
      </w:pPr>
    </w:p>
    <w:p w14:paraId="40BB8365" w14:textId="77777777" w:rsidR="009A651B" w:rsidRPr="009A651B" w:rsidRDefault="009A651B" w:rsidP="009A651B">
      <w:pPr>
        <w:rPr>
          <w:rFonts w:ascii="Arial" w:eastAsia="Arial" w:hAnsi="Arial" w:cs="Arial"/>
          <w:b/>
          <w:bCs/>
          <w:i/>
          <w:iCs/>
          <w:sz w:val="22"/>
          <w:szCs w:val="22"/>
        </w:rPr>
      </w:pPr>
      <w:r w:rsidRPr="009A651B">
        <w:rPr>
          <w:rFonts w:ascii="Arial" w:eastAsia="Arial" w:hAnsi="Arial" w:cs="Arial"/>
          <w:b/>
          <w:bCs/>
          <w:i/>
          <w:iCs/>
          <w:sz w:val="22"/>
          <w:szCs w:val="22"/>
        </w:rPr>
        <w:t>Personnel and Professional Development</w:t>
      </w:r>
    </w:p>
    <w:p w14:paraId="74AC80A5" w14:textId="77777777" w:rsidR="009A651B" w:rsidRPr="009A651B" w:rsidRDefault="009A651B" w:rsidP="009A651B">
      <w:pPr>
        <w:rPr>
          <w:rFonts w:ascii="Arial" w:eastAsia="Arial" w:hAnsi="Arial" w:cs="Arial"/>
          <w:b/>
          <w:bCs/>
          <w:sz w:val="22"/>
          <w:szCs w:val="22"/>
        </w:rPr>
      </w:pPr>
      <w:r w:rsidRPr="009A651B">
        <w:rPr>
          <w:rFonts w:ascii="Arial" w:eastAsia="Arial" w:hAnsi="Arial" w:cs="Arial"/>
          <w:bCs/>
          <w:sz w:val="22"/>
          <w:szCs w:val="22"/>
        </w:rPr>
        <w:t>The post holder will be expected:</w:t>
      </w:r>
    </w:p>
    <w:p w14:paraId="18D03AAC" w14:textId="59C0E8DE" w:rsidR="009A651B" w:rsidRPr="009A651B" w:rsidRDefault="009A651B" w:rsidP="009A651B">
      <w:pPr>
        <w:pStyle w:val="ListParagraph"/>
        <w:numPr>
          <w:ilvl w:val="0"/>
          <w:numId w:val="14"/>
        </w:numPr>
        <w:rPr>
          <w:rFonts w:ascii="Arial" w:hAnsi="Arial" w:cs="Arial"/>
          <w:sz w:val="22"/>
          <w:szCs w:val="22"/>
        </w:rPr>
      </w:pPr>
      <w:r w:rsidRPr="009A651B">
        <w:rPr>
          <w:rFonts w:ascii="Arial" w:eastAsia="Arial" w:hAnsi="Arial" w:cs="Arial"/>
          <w:sz w:val="22"/>
          <w:szCs w:val="22"/>
        </w:rPr>
        <w:t>To participate in regular supervision, annual performance reviews and attendance at team</w:t>
      </w:r>
      <w:r w:rsidR="004D6BA0">
        <w:rPr>
          <w:rFonts w:ascii="Arial" w:eastAsia="Arial" w:hAnsi="Arial" w:cs="Arial"/>
          <w:sz w:val="22"/>
          <w:szCs w:val="22"/>
        </w:rPr>
        <w:t xml:space="preserve"> and </w:t>
      </w:r>
      <w:r w:rsidR="004546DF">
        <w:rPr>
          <w:rFonts w:ascii="Arial" w:eastAsia="Arial" w:hAnsi="Arial" w:cs="Arial"/>
          <w:sz w:val="22"/>
          <w:szCs w:val="22"/>
        </w:rPr>
        <w:t>b</w:t>
      </w:r>
      <w:r w:rsidR="004D6BA0">
        <w:rPr>
          <w:rFonts w:ascii="Arial" w:eastAsia="Arial" w:hAnsi="Arial" w:cs="Arial"/>
          <w:sz w:val="22"/>
          <w:szCs w:val="22"/>
        </w:rPr>
        <w:t>usiness planning</w:t>
      </w:r>
      <w:r w:rsidRPr="009A651B">
        <w:rPr>
          <w:rFonts w:ascii="Arial" w:eastAsia="Arial" w:hAnsi="Arial" w:cs="Arial"/>
          <w:sz w:val="22"/>
          <w:szCs w:val="22"/>
        </w:rPr>
        <w:t xml:space="preserve"> meeting</w:t>
      </w:r>
      <w:r w:rsidR="004D6BA0">
        <w:rPr>
          <w:rFonts w:ascii="Arial" w:eastAsia="Arial" w:hAnsi="Arial" w:cs="Arial"/>
          <w:sz w:val="22"/>
          <w:szCs w:val="22"/>
        </w:rPr>
        <w:t>s.</w:t>
      </w:r>
    </w:p>
    <w:p w14:paraId="07678E5D" w14:textId="77777777" w:rsidR="009A651B" w:rsidRPr="009A651B" w:rsidRDefault="009A651B" w:rsidP="009A651B">
      <w:pPr>
        <w:pStyle w:val="ListParagraph"/>
        <w:numPr>
          <w:ilvl w:val="0"/>
          <w:numId w:val="14"/>
        </w:numPr>
        <w:rPr>
          <w:rFonts w:ascii="Arial" w:hAnsi="Arial" w:cs="Arial"/>
          <w:sz w:val="22"/>
          <w:szCs w:val="22"/>
        </w:rPr>
      </w:pPr>
      <w:r w:rsidRPr="009A651B">
        <w:rPr>
          <w:rFonts w:ascii="Arial" w:eastAsia="Arial" w:hAnsi="Arial" w:cs="Arial"/>
          <w:sz w:val="22"/>
          <w:szCs w:val="22"/>
        </w:rPr>
        <w:t>To be responsible for own personal and professional development to actively participate in identifying training needs and to be willing to undertake training where a need has been identified to fulfil their role and to ensure that an effective service is provided.</w:t>
      </w:r>
    </w:p>
    <w:p w14:paraId="2ACD29E7" w14:textId="77777777" w:rsidR="009A651B" w:rsidRPr="009A651B" w:rsidRDefault="009A651B" w:rsidP="009A651B">
      <w:pPr>
        <w:rPr>
          <w:rFonts w:ascii="Arial" w:eastAsia="Arial" w:hAnsi="Arial" w:cs="Arial"/>
          <w:sz w:val="22"/>
          <w:szCs w:val="22"/>
        </w:rPr>
      </w:pPr>
    </w:p>
    <w:p w14:paraId="1BCD4B87"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Health and Safety </w:t>
      </w:r>
    </w:p>
    <w:p w14:paraId="2DD72DE5"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 xml:space="preserve">Employees must be aware of the responsibilities placed on them under the Health and Safety at Work Act (1974), and to ensure that agreed safety procedures are carried out to maintain a safe </w:t>
      </w:r>
      <w:r w:rsidRPr="009A651B">
        <w:rPr>
          <w:rFonts w:ascii="Arial" w:eastAsia="Arial" w:hAnsi="Arial" w:cs="Arial"/>
          <w:bCs/>
          <w:sz w:val="22"/>
          <w:szCs w:val="22"/>
        </w:rPr>
        <w:lastRenderedPageBreak/>
        <w:t xml:space="preserve">environment for employees, patients and visitors. </w:t>
      </w:r>
    </w:p>
    <w:p w14:paraId="33087858" w14:textId="77777777" w:rsidR="009A651B" w:rsidRPr="009A651B" w:rsidRDefault="009A651B" w:rsidP="009A651B">
      <w:pPr>
        <w:rPr>
          <w:rFonts w:ascii="Arial" w:eastAsia="Arial" w:hAnsi="Arial" w:cs="Arial"/>
          <w:b/>
          <w:sz w:val="22"/>
          <w:szCs w:val="22"/>
        </w:rPr>
      </w:pPr>
    </w:p>
    <w:p w14:paraId="66FD8CC0"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Confidentiality </w:t>
      </w:r>
    </w:p>
    <w:p w14:paraId="280D9837"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 xml:space="preserve">All employees are subject to the requirements of the Data Protection Act 2018 and must maintain strict confidentiality in respect of service users/patients, trustees, volunteers and staff records. </w:t>
      </w:r>
    </w:p>
    <w:p w14:paraId="2C953020" w14:textId="77777777" w:rsidR="009A651B" w:rsidRPr="009A651B" w:rsidRDefault="009A651B" w:rsidP="009A651B">
      <w:pPr>
        <w:rPr>
          <w:rFonts w:ascii="Arial" w:eastAsia="Arial" w:hAnsi="Arial" w:cs="Arial"/>
          <w:b/>
          <w:sz w:val="22"/>
          <w:szCs w:val="22"/>
        </w:rPr>
      </w:pPr>
    </w:p>
    <w:p w14:paraId="726413AA"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Data Protection Act </w:t>
      </w:r>
    </w:p>
    <w:p w14:paraId="04534B03"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 xml:space="preserve">To comply with the requirements of the Data Protection Act. </w:t>
      </w:r>
    </w:p>
    <w:p w14:paraId="0A715516" w14:textId="77777777" w:rsidR="009A651B" w:rsidRPr="009A651B" w:rsidRDefault="009A651B" w:rsidP="009A651B">
      <w:pPr>
        <w:rPr>
          <w:rFonts w:ascii="Arial" w:eastAsia="Arial" w:hAnsi="Arial" w:cs="Arial"/>
          <w:b/>
          <w:sz w:val="22"/>
          <w:szCs w:val="22"/>
        </w:rPr>
      </w:pPr>
    </w:p>
    <w:p w14:paraId="38D9D9CD"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Data Use and Quality </w:t>
      </w:r>
    </w:p>
    <w:p w14:paraId="188558C7"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All staff employed by Hear for Norfolk are bound by a legal duty of confidence to protect and input personal information accurately, securely, efficiently and effectively, in order to deliver the best possible, safe care.</w:t>
      </w:r>
    </w:p>
    <w:p w14:paraId="4EAB92D3" w14:textId="77777777" w:rsidR="009A651B" w:rsidRPr="009A651B" w:rsidRDefault="009A651B" w:rsidP="009A651B">
      <w:pPr>
        <w:jc w:val="center"/>
        <w:rPr>
          <w:rFonts w:ascii="Arial" w:eastAsia="Arial" w:hAnsi="Arial" w:cs="Arial"/>
          <w:b/>
          <w:sz w:val="22"/>
          <w:szCs w:val="22"/>
        </w:rPr>
      </w:pPr>
    </w:p>
    <w:p w14:paraId="272C7BE6"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Safeguarding </w:t>
      </w:r>
    </w:p>
    <w:p w14:paraId="7099F8D3"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 xml:space="preserve">Hear for Norfolk takes the issues of Safeguarding Children, Adults and addressing domestic violence very seriously.  All employees have a responsibility to support the organisation in our duties by: </w:t>
      </w:r>
    </w:p>
    <w:p w14:paraId="5DEBA16C" w14:textId="77777777" w:rsidR="009A651B" w:rsidRPr="009A651B" w:rsidRDefault="009A651B" w:rsidP="009A651B">
      <w:pPr>
        <w:pStyle w:val="ListParagraph"/>
        <w:numPr>
          <w:ilvl w:val="0"/>
          <w:numId w:val="13"/>
        </w:numPr>
        <w:rPr>
          <w:rFonts w:ascii="Arial" w:eastAsia="Arial" w:hAnsi="Arial" w:cs="Arial"/>
          <w:bCs/>
          <w:sz w:val="22"/>
          <w:szCs w:val="22"/>
        </w:rPr>
      </w:pPr>
      <w:r w:rsidRPr="009A651B">
        <w:rPr>
          <w:rFonts w:ascii="Arial" w:eastAsia="Arial" w:hAnsi="Arial" w:cs="Arial"/>
          <w:bCs/>
          <w:sz w:val="22"/>
          <w:szCs w:val="22"/>
        </w:rPr>
        <w:t xml:space="preserve">Attending mandatory training on Safeguarding children and adults. </w:t>
      </w:r>
    </w:p>
    <w:p w14:paraId="339CA64B" w14:textId="77777777" w:rsidR="009A651B" w:rsidRPr="009A651B" w:rsidRDefault="009A651B" w:rsidP="009A651B">
      <w:pPr>
        <w:pStyle w:val="ListParagraph"/>
        <w:numPr>
          <w:ilvl w:val="0"/>
          <w:numId w:val="13"/>
        </w:numPr>
        <w:rPr>
          <w:rFonts w:ascii="Arial" w:eastAsia="Arial" w:hAnsi="Arial" w:cs="Arial"/>
          <w:bCs/>
          <w:sz w:val="22"/>
          <w:szCs w:val="22"/>
        </w:rPr>
      </w:pPr>
      <w:r w:rsidRPr="009A651B">
        <w:rPr>
          <w:rFonts w:ascii="Arial" w:eastAsia="Arial" w:hAnsi="Arial" w:cs="Arial"/>
          <w:bCs/>
          <w:sz w:val="22"/>
          <w:szCs w:val="22"/>
        </w:rPr>
        <w:t xml:space="preserve">Making sure they are familiar with their and the organisation’s requirements under relevant legislation. </w:t>
      </w:r>
    </w:p>
    <w:p w14:paraId="1BA460F7" w14:textId="77777777" w:rsidR="009A651B" w:rsidRPr="009A651B" w:rsidRDefault="009A651B" w:rsidP="009A651B">
      <w:pPr>
        <w:pStyle w:val="ListParagraph"/>
        <w:numPr>
          <w:ilvl w:val="0"/>
          <w:numId w:val="13"/>
        </w:numPr>
        <w:rPr>
          <w:rFonts w:ascii="Arial" w:eastAsia="Arial" w:hAnsi="Arial" w:cs="Arial"/>
          <w:bCs/>
          <w:sz w:val="22"/>
          <w:szCs w:val="22"/>
        </w:rPr>
      </w:pPr>
      <w:r w:rsidRPr="009A651B">
        <w:rPr>
          <w:rFonts w:ascii="Arial" w:eastAsia="Arial" w:hAnsi="Arial" w:cs="Arial"/>
          <w:bCs/>
          <w:sz w:val="22"/>
          <w:szCs w:val="22"/>
        </w:rPr>
        <w:t xml:space="preserve">Adhering to all relevant national and local policies, procedures, practice guidance (e.g. LSCB Child Protection Procedures and Practice Guidance) and professional codes and reporting any concerns to the appropriate authority. </w:t>
      </w:r>
    </w:p>
    <w:p w14:paraId="0C28B5C8" w14:textId="77777777" w:rsidR="009A651B" w:rsidRPr="009A651B" w:rsidRDefault="009A651B" w:rsidP="009A651B">
      <w:pPr>
        <w:rPr>
          <w:rFonts w:ascii="Arial" w:eastAsia="Arial" w:hAnsi="Arial" w:cs="Arial"/>
          <w:bCs/>
          <w:sz w:val="22"/>
          <w:szCs w:val="22"/>
        </w:rPr>
      </w:pPr>
    </w:p>
    <w:p w14:paraId="10D2692A"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Smoking and Health</w:t>
      </w:r>
    </w:p>
    <w:p w14:paraId="731929E0"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The organisation has a no smoking policy throughout its premises, including buildings and grounds.</w:t>
      </w:r>
    </w:p>
    <w:p w14:paraId="27686A5E" w14:textId="77777777" w:rsidR="009A651B" w:rsidRPr="009A651B" w:rsidRDefault="009A651B" w:rsidP="009A651B">
      <w:pPr>
        <w:rPr>
          <w:rFonts w:ascii="Arial" w:eastAsia="Arial" w:hAnsi="Arial" w:cs="Arial"/>
          <w:b/>
          <w:sz w:val="22"/>
          <w:szCs w:val="22"/>
        </w:rPr>
      </w:pPr>
    </w:p>
    <w:p w14:paraId="6BC55284"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Equality and Diversity </w:t>
      </w:r>
    </w:p>
    <w:p w14:paraId="0BFB7EE7"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Hear for Norfolk will adhere to, and is committed to, all legislation relating to equality and diversity.  All staff must act in ways that are in accordance with legislation, policy, procedures and good practice relating to equality and diversity. This includes ensuring that they do not discriminate against others in relation to their race, disability, gender, age, sexual orientation, gender reassignment, marriage and civil partnership, pregnancy and maternity and religious belief, and promoting equality of opportunity in relation to employment and service provision.</w:t>
      </w:r>
    </w:p>
    <w:p w14:paraId="4A401B97" w14:textId="77777777" w:rsidR="009A651B" w:rsidRPr="009A651B" w:rsidRDefault="009A651B" w:rsidP="009A651B">
      <w:pPr>
        <w:rPr>
          <w:rFonts w:ascii="Arial" w:eastAsia="Arial" w:hAnsi="Arial" w:cs="Arial"/>
          <w:b/>
          <w:sz w:val="22"/>
          <w:szCs w:val="22"/>
        </w:rPr>
      </w:pPr>
    </w:p>
    <w:p w14:paraId="186F4820"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Risk Management </w:t>
      </w:r>
    </w:p>
    <w:p w14:paraId="002EA60E"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All Hear for Norfolk employees are accountable, through the terms and conditions of their employment, professional regulations, clinical governance and statutory health and safety regulations, and are responsible for reporting incidents, being aware of the risk management strategy and emergency procedures and attendance at training as required.</w:t>
      </w:r>
    </w:p>
    <w:p w14:paraId="18A523EE" w14:textId="77777777" w:rsidR="009A651B" w:rsidRPr="009A651B" w:rsidRDefault="009A651B" w:rsidP="009A651B">
      <w:pPr>
        <w:rPr>
          <w:rFonts w:ascii="Arial" w:eastAsia="Arial" w:hAnsi="Arial" w:cs="Arial"/>
          <w:b/>
          <w:sz w:val="22"/>
          <w:szCs w:val="22"/>
        </w:rPr>
      </w:pPr>
    </w:p>
    <w:p w14:paraId="126027D3" w14:textId="77777777" w:rsidR="009A651B" w:rsidRPr="009A651B" w:rsidRDefault="009A651B" w:rsidP="009A651B">
      <w:pPr>
        <w:rPr>
          <w:rFonts w:ascii="Arial" w:eastAsia="Arial" w:hAnsi="Arial" w:cs="Arial"/>
          <w:b/>
          <w:sz w:val="22"/>
          <w:szCs w:val="22"/>
        </w:rPr>
      </w:pPr>
      <w:r w:rsidRPr="009A651B">
        <w:rPr>
          <w:rFonts w:ascii="Arial" w:eastAsia="Arial" w:hAnsi="Arial" w:cs="Arial"/>
          <w:b/>
          <w:sz w:val="22"/>
          <w:szCs w:val="22"/>
        </w:rPr>
        <w:t xml:space="preserve">Job Description Agreement </w:t>
      </w:r>
    </w:p>
    <w:p w14:paraId="0DE47AA4"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 xml:space="preserve">This job description and person specification are an outline of the tasks, responsibilities and outcomes required of the role.  The postholder will also be required to carry out any other duties that may be reasonably requested by their line manager.  It is likely that the post will evolve over time and may be reviewed on an on-going basis in accordance with the changing needs of the organisation.  Job titles may also be subject to change on an on-going basis as a result of changing needs of the organisation. </w:t>
      </w:r>
    </w:p>
    <w:p w14:paraId="114198F7" w14:textId="77777777" w:rsidR="009A651B" w:rsidRPr="009A651B" w:rsidRDefault="009A651B" w:rsidP="009A651B">
      <w:pPr>
        <w:rPr>
          <w:rFonts w:ascii="Arial" w:eastAsia="Arial" w:hAnsi="Arial" w:cs="Arial"/>
          <w:bCs/>
          <w:sz w:val="22"/>
          <w:szCs w:val="22"/>
        </w:rPr>
      </w:pPr>
    </w:p>
    <w:tbl>
      <w:tblPr>
        <w:tblStyle w:val="TableGrid"/>
        <w:tblW w:w="0" w:type="auto"/>
        <w:tblLook w:val="04A0" w:firstRow="1" w:lastRow="0" w:firstColumn="1" w:lastColumn="0" w:noHBand="0" w:noVBand="1"/>
      </w:tblPr>
      <w:tblGrid>
        <w:gridCol w:w="2265"/>
        <w:gridCol w:w="2265"/>
        <w:gridCol w:w="3262"/>
        <w:gridCol w:w="1268"/>
      </w:tblGrid>
      <w:tr w:rsidR="009A651B" w:rsidRPr="009A651B" w14:paraId="1A12B5CF" w14:textId="77777777">
        <w:tc>
          <w:tcPr>
            <w:tcW w:w="2265" w:type="dxa"/>
          </w:tcPr>
          <w:p w14:paraId="1C95E7EC" w14:textId="77777777" w:rsidR="009A651B" w:rsidRPr="009A651B" w:rsidRDefault="009A651B">
            <w:pPr>
              <w:rPr>
                <w:rFonts w:ascii="Arial" w:eastAsia="Arial" w:hAnsi="Arial" w:cs="Arial"/>
                <w:bCs/>
                <w:sz w:val="22"/>
                <w:szCs w:val="22"/>
              </w:rPr>
            </w:pPr>
          </w:p>
        </w:tc>
        <w:tc>
          <w:tcPr>
            <w:tcW w:w="2265" w:type="dxa"/>
          </w:tcPr>
          <w:p w14:paraId="3DEF0A81" w14:textId="77777777" w:rsidR="009A651B" w:rsidRPr="009A651B" w:rsidRDefault="009A651B">
            <w:pPr>
              <w:jc w:val="center"/>
              <w:rPr>
                <w:rFonts w:ascii="Arial" w:eastAsia="Arial" w:hAnsi="Arial" w:cs="Arial"/>
                <w:b/>
                <w:sz w:val="22"/>
                <w:szCs w:val="22"/>
              </w:rPr>
            </w:pPr>
            <w:r w:rsidRPr="009A651B">
              <w:rPr>
                <w:rFonts w:ascii="Arial" w:eastAsia="Arial" w:hAnsi="Arial" w:cs="Arial"/>
                <w:b/>
                <w:sz w:val="22"/>
                <w:szCs w:val="22"/>
              </w:rPr>
              <w:t>Signed</w:t>
            </w:r>
          </w:p>
        </w:tc>
        <w:tc>
          <w:tcPr>
            <w:tcW w:w="3262" w:type="dxa"/>
          </w:tcPr>
          <w:p w14:paraId="1672C4A4" w14:textId="77777777" w:rsidR="009A651B" w:rsidRPr="009A651B" w:rsidRDefault="009A651B">
            <w:pPr>
              <w:jc w:val="center"/>
              <w:rPr>
                <w:rFonts w:ascii="Arial" w:eastAsia="Arial" w:hAnsi="Arial" w:cs="Arial"/>
                <w:b/>
                <w:sz w:val="22"/>
                <w:szCs w:val="22"/>
              </w:rPr>
            </w:pPr>
            <w:r w:rsidRPr="009A651B">
              <w:rPr>
                <w:rFonts w:ascii="Arial" w:eastAsia="Arial" w:hAnsi="Arial" w:cs="Arial"/>
                <w:b/>
                <w:sz w:val="22"/>
                <w:szCs w:val="22"/>
              </w:rPr>
              <w:t>Print name</w:t>
            </w:r>
          </w:p>
        </w:tc>
        <w:tc>
          <w:tcPr>
            <w:tcW w:w="1268" w:type="dxa"/>
          </w:tcPr>
          <w:p w14:paraId="4BEE8FE2" w14:textId="77777777" w:rsidR="009A651B" w:rsidRPr="009A651B" w:rsidRDefault="009A651B">
            <w:pPr>
              <w:jc w:val="center"/>
              <w:rPr>
                <w:rFonts w:ascii="Arial" w:eastAsia="Arial" w:hAnsi="Arial" w:cs="Arial"/>
                <w:b/>
                <w:sz w:val="22"/>
                <w:szCs w:val="22"/>
              </w:rPr>
            </w:pPr>
            <w:r w:rsidRPr="009A651B">
              <w:rPr>
                <w:rFonts w:ascii="Arial" w:eastAsia="Arial" w:hAnsi="Arial" w:cs="Arial"/>
                <w:b/>
                <w:sz w:val="22"/>
                <w:szCs w:val="22"/>
              </w:rPr>
              <w:t>Date</w:t>
            </w:r>
          </w:p>
        </w:tc>
      </w:tr>
      <w:tr w:rsidR="009A651B" w:rsidRPr="009A651B" w14:paraId="747F602D" w14:textId="77777777">
        <w:tc>
          <w:tcPr>
            <w:tcW w:w="2265" w:type="dxa"/>
          </w:tcPr>
          <w:p w14:paraId="5AD57E78" w14:textId="77777777" w:rsidR="009A651B" w:rsidRPr="009A651B" w:rsidRDefault="009A651B">
            <w:pPr>
              <w:rPr>
                <w:rFonts w:ascii="Arial" w:eastAsia="Arial" w:hAnsi="Arial" w:cs="Arial"/>
                <w:b/>
                <w:sz w:val="22"/>
                <w:szCs w:val="22"/>
              </w:rPr>
            </w:pPr>
            <w:r w:rsidRPr="009A651B">
              <w:rPr>
                <w:rFonts w:ascii="Arial" w:eastAsia="Arial" w:hAnsi="Arial" w:cs="Arial"/>
                <w:b/>
                <w:sz w:val="22"/>
                <w:szCs w:val="22"/>
              </w:rPr>
              <w:t>Postholder</w:t>
            </w:r>
          </w:p>
        </w:tc>
        <w:tc>
          <w:tcPr>
            <w:tcW w:w="2265" w:type="dxa"/>
          </w:tcPr>
          <w:p w14:paraId="4B61AB3E" w14:textId="77777777" w:rsidR="009A651B" w:rsidRPr="009A651B" w:rsidRDefault="009A651B">
            <w:pPr>
              <w:rPr>
                <w:rFonts w:ascii="Arial" w:eastAsia="Arial" w:hAnsi="Arial" w:cs="Arial"/>
                <w:bCs/>
                <w:sz w:val="22"/>
                <w:szCs w:val="22"/>
              </w:rPr>
            </w:pPr>
          </w:p>
          <w:p w14:paraId="7CF347B4" w14:textId="77777777" w:rsidR="009A651B" w:rsidRPr="009A651B" w:rsidRDefault="009A651B">
            <w:pPr>
              <w:rPr>
                <w:rFonts w:ascii="Arial" w:eastAsia="Arial" w:hAnsi="Arial" w:cs="Arial"/>
                <w:bCs/>
                <w:sz w:val="22"/>
                <w:szCs w:val="22"/>
              </w:rPr>
            </w:pPr>
          </w:p>
        </w:tc>
        <w:tc>
          <w:tcPr>
            <w:tcW w:w="3262" w:type="dxa"/>
          </w:tcPr>
          <w:p w14:paraId="1C12D0F5" w14:textId="77777777" w:rsidR="009A651B" w:rsidRPr="009A651B" w:rsidRDefault="009A651B">
            <w:pPr>
              <w:rPr>
                <w:rFonts w:ascii="Arial" w:eastAsia="Arial" w:hAnsi="Arial" w:cs="Arial"/>
                <w:bCs/>
                <w:sz w:val="22"/>
                <w:szCs w:val="22"/>
              </w:rPr>
            </w:pPr>
          </w:p>
        </w:tc>
        <w:tc>
          <w:tcPr>
            <w:tcW w:w="1268" w:type="dxa"/>
          </w:tcPr>
          <w:p w14:paraId="18E7178E" w14:textId="77777777" w:rsidR="009A651B" w:rsidRPr="009A651B" w:rsidRDefault="009A651B">
            <w:pPr>
              <w:rPr>
                <w:rFonts w:ascii="Arial" w:eastAsia="Arial" w:hAnsi="Arial" w:cs="Arial"/>
                <w:bCs/>
                <w:sz w:val="22"/>
                <w:szCs w:val="22"/>
              </w:rPr>
            </w:pPr>
          </w:p>
        </w:tc>
      </w:tr>
      <w:tr w:rsidR="009A651B" w:rsidRPr="009A651B" w14:paraId="67119C07" w14:textId="77777777">
        <w:tc>
          <w:tcPr>
            <w:tcW w:w="2265" w:type="dxa"/>
          </w:tcPr>
          <w:p w14:paraId="55998406" w14:textId="77777777" w:rsidR="009A651B" w:rsidRPr="009A651B" w:rsidRDefault="009A651B">
            <w:pPr>
              <w:rPr>
                <w:rFonts w:ascii="Arial" w:eastAsia="Arial" w:hAnsi="Arial" w:cs="Arial"/>
                <w:b/>
                <w:sz w:val="22"/>
                <w:szCs w:val="22"/>
              </w:rPr>
            </w:pPr>
            <w:r w:rsidRPr="009A651B">
              <w:rPr>
                <w:rFonts w:ascii="Arial" w:eastAsia="Arial" w:hAnsi="Arial" w:cs="Arial"/>
                <w:b/>
                <w:sz w:val="22"/>
                <w:szCs w:val="22"/>
              </w:rPr>
              <w:t>Line Manager</w:t>
            </w:r>
          </w:p>
        </w:tc>
        <w:tc>
          <w:tcPr>
            <w:tcW w:w="2265" w:type="dxa"/>
          </w:tcPr>
          <w:p w14:paraId="7D6AC6BF" w14:textId="77777777" w:rsidR="009A651B" w:rsidRPr="009A651B" w:rsidRDefault="009A651B">
            <w:pPr>
              <w:rPr>
                <w:rFonts w:ascii="Arial" w:eastAsia="Arial" w:hAnsi="Arial" w:cs="Arial"/>
                <w:bCs/>
                <w:sz w:val="22"/>
                <w:szCs w:val="22"/>
              </w:rPr>
            </w:pPr>
          </w:p>
          <w:p w14:paraId="04579529" w14:textId="77777777" w:rsidR="009A651B" w:rsidRPr="009A651B" w:rsidRDefault="009A651B">
            <w:pPr>
              <w:rPr>
                <w:rFonts w:ascii="Arial" w:eastAsia="Arial" w:hAnsi="Arial" w:cs="Arial"/>
                <w:bCs/>
                <w:sz w:val="22"/>
                <w:szCs w:val="22"/>
              </w:rPr>
            </w:pPr>
          </w:p>
        </w:tc>
        <w:tc>
          <w:tcPr>
            <w:tcW w:w="3262" w:type="dxa"/>
          </w:tcPr>
          <w:p w14:paraId="2F01FE77" w14:textId="77777777" w:rsidR="009A651B" w:rsidRPr="009A651B" w:rsidRDefault="009A651B">
            <w:pPr>
              <w:rPr>
                <w:rFonts w:ascii="Arial" w:eastAsia="Arial" w:hAnsi="Arial" w:cs="Arial"/>
                <w:bCs/>
                <w:sz w:val="22"/>
                <w:szCs w:val="22"/>
              </w:rPr>
            </w:pPr>
          </w:p>
        </w:tc>
        <w:tc>
          <w:tcPr>
            <w:tcW w:w="1268" w:type="dxa"/>
          </w:tcPr>
          <w:p w14:paraId="7A8BFA63" w14:textId="77777777" w:rsidR="009A651B" w:rsidRPr="009A651B" w:rsidRDefault="009A651B">
            <w:pPr>
              <w:rPr>
                <w:rFonts w:ascii="Arial" w:eastAsia="Arial" w:hAnsi="Arial" w:cs="Arial"/>
                <w:bCs/>
                <w:sz w:val="22"/>
                <w:szCs w:val="22"/>
              </w:rPr>
            </w:pPr>
          </w:p>
        </w:tc>
      </w:tr>
    </w:tbl>
    <w:p w14:paraId="3B9DEAA0" w14:textId="6A4A1B20" w:rsidR="00587AD2" w:rsidRPr="00C248D5" w:rsidRDefault="004A0390">
      <w:pPr>
        <w:jc w:val="center"/>
        <w:rPr>
          <w:rFonts w:ascii="Arial" w:eastAsia="Arial" w:hAnsi="Arial" w:cs="Arial"/>
        </w:rPr>
      </w:pPr>
      <w:r w:rsidRPr="00C248D5">
        <w:rPr>
          <w:rFonts w:ascii="Arial" w:eastAsia="Arial" w:hAnsi="Arial" w:cs="Arial"/>
          <w:b/>
        </w:rPr>
        <w:lastRenderedPageBreak/>
        <w:t>Person Specification</w:t>
      </w:r>
    </w:p>
    <w:p w14:paraId="3B9DEAA1" w14:textId="77777777" w:rsidR="00587AD2" w:rsidRPr="00CA0131" w:rsidRDefault="00587AD2">
      <w:pPr>
        <w:rPr>
          <w:rFonts w:ascii="Arial" w:eastAsia="Arial" w:hAnsi="Arial" w:cs="Arial"/>
          <w:sz w:val="22"/>
          <w:szCs w:val="22"/>
        </w:rPr>
      </w:pPr>
    </w:p>
    <w:p w14:paraId="3B9DEAA2" w14:textId="5E21E1B0" w:rsidR="00587AD2" w:rsidRPr="00CA0131" w:rsidRDefault="004A0390">
      <w:pPr>
        <w:rPr>
          <w:rFonts w:ascii="Arial" w:eastAsia="Arial" w:hAnsi="Arial" w:cs="Arial"/>
          <w:sz w:val="22"/>
          <w:szCs w:val="22"/>
        </w:rPr>
      </w:pPr>
      <w:r w:rsidRPr="00CA0131">
        <w:rPr>
          <w:rFonts w:ascii="Arial" w:eastAsia="Arial" w:hAnsi="Arial" w:cs="Arial"/>
          <w:sz w:val="22"/>
          <w:szCs w:val="22"/>
        </w:rPr>
        <w:t xml:space="preserve">Job title: </w:t>
      </w:r>
      <w:r w:rsidR="001B0E64">
        <w:rPr>
          <w:rFonts w:ascii="Arial" w:eastAsia="Arial" w:hAnsi="Arial" w:cs="Arial"/>
          <w:b/>
          <w:sz w:val="22"/>
          <w:szCs w:val="22"/>
        </w:rPr>
        <w:t>Appointments Administrator</w:t>
      </w:r>
    </w:p>
    <w:p w14:paraId="3B9DEAA3" w14:textId="77777777" w:rsidR="00587AD2" w:rsidRPr="00CA0131" w:rsidRDefault="00587AD2">
      <w:pPr>
        <w:rPr>
          <w:rFonts w:ascii="Arial" w:eastAsia="Arial" w:hAnsi="Arial" w:cs="Arial"/>
          <w:sz w:val="22"/>
          <w:szCs w:val="22"/>
        </w:rPr>
      </w:pPr>
    </w:p>
    <w:p w14:paraId="73A13D65" w14:textId="77777777" w:rsidR="000F76EA" w:rsidRPr="000F76EA" w:rsidRDefault="000F76EA" w:rsidP="000F76EA">
      <w:pPr>
        <w:rPr>
          <w:rFonts w:ascii="Arial" w:eastAsia="Arial" w:hAnsi="Arial" w:cs="Arial"/>
          <w:sz w:val="22"/>
          <w:szCs w:val="22"/>
        </w:rPr>
      </w:pPr>
      <w:r w:rsidRPr="000F76EA">
        <w:rPr>
          <w:rFonts w:ascii="Arial" w:eastAsia="Arial" w:hAnsi="Arial" w:cs="Arial"/>
          <w:sz w:val="22"/>
          <w:szCs w:val="22"/>
        </w:rPr>
        <w:t>The requirements are divided between Qualifications, Competencies and Personal Qualities.  Each is weighted between 1 and 5 to reflect their importance.  Those rated</w:t>
      </w:r>
    </w:p>
    <w:p w14:paraId="0BBD3006" w14:textId="77777777" w:rsidR="000F76EA" w:rsidRPr="000F76EA" w:rsidRDefault="000F76EA" w:rsidP="000F76EA">
      <w:pPr>
        <w:rPr>
          <w:rFonts w:ascii="Arial" w:eastAsia="Arial" w:hAnsi="Arial" w:cs="Arial"/>
          <w:sz w:val="22"/>
          <w:szCs w:val="22"/>
        </w:rPr>
      </w:pPr>
    </w:p>
    <w:p w14:paraId="73E8120B" w14:textId="77777777" w:rsidR="000F76EA" w:rsidRPr="000F76EA" w:rsidRDefault="000F76EA" w:rsidP="000F76EA">
      <w:pPr>
        <w:numPr>
          <w:ilvl w:val="0"/>
          <w:numId w:val="16"/>
        </w:numPr>
        <w:rPr>
          <w:rFonts w:ascii="Arial" w:eastAsia="Arial" w:hAnsi="Arial" w:cs="Arial"/>
          <w:sz w:val="22"/>
          <w:szCs w:val="22"/>
        </w:rPr>
      </w:pPr>
      <w:r w:rsidRPr="000F76EA">
        <w:rPr>
          <w:rFonts w:ascii="Arial" w:eastAsia="Arial" w:hAnsi="Arial" w:cs="Arial"/>
          <w:sz w:val="22"/>
          <w:szCs w:val="22"/>
        </w:rPr>
        <w:t>are desirable, but not necessary,</w:t>
      </w:r>
    </w:p>
    <w:p w14:paraId="29093538" w14:textId="77777777" w:rsidR="000F76EA" w:rsidRPr="000F76EA" w:rsidRDefault="000F76EA" w:rsidP="000F76EA">
      <w:pPr>
        <w:numPr>
          <w:ilvl w:val="0"/>
          <w:numId w:val="16"/>
        </w:numPr>
        <w:rPr>
          <w:rFonts w:ascii="Arial" w:eastAsia="Arial" w:hAnsi="Arial" w:cs="Arial"/>
          <w:sz w:val="22"/>
          <w:szCs w:val="22"/>
        </w:rPr>
      </w:pPr>
      <w:r w:rsidRPr="000F76EA">
        <w:rPr>
          <w:rFonts w:ascii="Arial" w:eastAsia="Arial" w:hAnsi="Arial" w:cs="Arial"/>
          <w:sz w:val="22"/>
          <w:szCs w:val="22"/>
        </w:rPr>
        <w:t>are desirable, and could be achieved through training or experience,</w:t>
      </w:r>
    </w:p>
    <w:p w14:paraId="614B7DAF" w14:textId="77777777" w:rsidR="000F76EA" w:rsidRPr="000F76EA" w:rsidRDefault="000F76EA" w:rsidP="000F76EA">
      <w:pPr>
        <w:numPr>
          <w:ilvl w:val="0"/>
          <w:numId w:val="16"/>
        </w:numPr>
        <w:rPr>
          <w:rFonts w:ascii="Arial" w:eastAsia="Arial" w:hAnsi="Arial" w:cs="Arial"/>
          <w:sz w:val="22"/>
          <w:szCs w:val="22"/>
        </w:rPr>
      </w:pPr>
      <w:r w:rsidRPr="000F76EA">
        <w:rPr>
          <w:rFonts w:ascii="Arial" w:eastAsia="Arial" w:hAnsi="Arial" w:cs="Arial"/>
          <w:sz w:val="22"/>
          <w:szCs w:val="22"/>
        </w:rPr>
        <w:t>are essential but there is some scope for development over a short timescale,</w:t>
      </w:r>
    </w:p>
    <w:p w14:paraId="28218256" w14:textId="77777777" w:rsidR="000F76EA" w:rsidRPr="000F76EA" w:rsidRDefault="000F76EA" w:rsidP="000F76EA">
      <w:pPr>
        <w:numPr>
          <w:ilvl w:val="0"/>
          <w:numId w:val="16"/>
        </w:numPr>
        <w:rPr>
          <w:rFonts w:ascii="Arial" w:eastAsia="Arial" w:hAnsi="Arial" w:cs="Arial"/>
          <w:sz w:val="22"/>
          <w:szCs w:val="22"/>
        </w:rPr>
      </w:pPr>
      <w:r w:rsidRPr="000F76EA">
        <w:rPr>
          <w:rFonts w:ascii="Arial" w:eastAsia="Arial" w:hAnsi="Arial" w:cs="Arial"/>
          <w:sz w:val="22"/>
          <w:szCs w:val="22"/>
        </w:rPr>
        <w:t>are essential and we would expect the candidate to show they could be used with minimum need to adjust,</w:t>
      </w:r>
    </w:p>
    <w:p w14:paraId="2891D5F7" w14:textId="77777777" w:rsidR="000F76EA" w:rsidRPr="000F76EA" w:rsidRDefault="000F76EA" w:rsidP="000F76EA">
      <w:pPr>
        <w:numPr>
          <w:ilvl w:val="0"/>
          <w:numId w:val="16"/>
        </w:numPr>
        <w:rPr>
          <w:rFonts w:ascii="Arial" w:eastAsia="Arial" w:hAnsi="Arial" w:cs="Arial"/>
          <w:sz w:val="22"/>
          <w:szCs w:val="22"/>
        </w:rPr>
      </w:pPr>
      <w:r w:rsidRPr="000F76EA">
        <w:rPr>
          <w:rFonts w:ascii="Arial" w:eastAsia="Arial" w:hAnsi="Arial" w:cs="Arial"/>
          <w:sz w:val="22"/>
          <w:szCs w:val="22"/>
        </w:rPr>
        <w:t>we expect to be immediately available and fully operational from day one</w:t>
      </w:r>
    </w:p>
    <w:p w14:paraId="3B9DEAA6" w14:textId="77777777" w:rsidR="00587AD2" w:rsidRPr="00CA0131" w:rsidRDefault="00587AD2">
      <w:pPr>
        <w:rPr>
          <w:rFonts w:ascii="Arial" w:eastAsia="Arial" w:hAnsi="Arial" w:cs="Arial"/>
          <w:sz w:val="22"/>
          <w:szCs w:val="22"/>
        </w:rPr>
      </w:pPr>
    </w:p>
    <w:tbl>
      <w:tblPr>
        <w:tblStyle w:val="TableGrid"/>
        <w:tblW w:w="0" w:type="auto"/>
        <w:tblLook w:val="04A0" w:firstRow="1" w:lastRow="0" w:firstColumn="1" w:lastColumn="0" w:noHBand="0" w:noVBand="1"/>
      </w:tblPr>
      <w:tblGrid>
        <w:gridCol w:w="5095"/>
        <w:gridCol w:w="1280"/>
        <w:gridCol w:w="3140"/>
      </w:tblGrid>
      <w:tr w:rsidR="000F76EA" w:rsidRPr="00DE587B" w14:paraId="51350754" w14:textId="393E7C33" w:rsidTr="00FE7B92">
        <w:tc>
          <w:tcPr>
            <w:tcW w:w="5098" w:type="dxa"/>
          </w:tcPr>
          <w:p w14:paraId="302869AE" w14:textId="098728CE" w:rsidR="000F76EA" w:rsidRPr="00DE587B" w:rsidRDefault="000F76EA" w:rsidP="000F76EA">
            <w:pPr>
              <w:rPr>
                <w:rFonts w:ascii="Arial" w:eastAsia="Arial" w:hAnsi="Arial" w:cs="Arial"/>
                <w:b/>
                <w:bCs/>
                <w:sz w:val="22"/>
                <w:szCs w:val="22"/>
              </w:rPr>
            </w:pPr>
            <w:r>
              <w:rPr>
                <w:rFonts w:ascii="Arial" w:eastAsia="Arial" w:hAnsi="Arial" w:cs="Arial"/>
                <w:b/>
                <w:bCs/>
                <w:sz w:val="22"/>
                <w:szCs w:val="22"/>
              </w:rPr>
              <w:t>Requirement</w:t>
            </w:r>
          </w:p>
          <w:p w14:paraId="35359DC8" w14:textId="08885276" w:rsidR="000F76EA" w:rsidRPr="00DE587B" w:rsidRDefault="000F76EA" w:rsidP="000F76EA">
            <w:pPr>
              <w:rPr>
                <w:rFonts w:ascii="Arial" w:eastAsia="Arial" w:hAnsi="Arial" w:cs="Arial"/>
                <w:b/>
                <w:bCs/>
                <w:sz w:val="22"/>
                <w:szCs w:val="22"/>
              </w:rPr>
            </w:pPr>
          </w:p>
        </w:tc>
        <w:tc>
          <w:tcPr>
            <w:tcW w:w="1276" w:type="dxa"/>
          </w:tcPr>
          <w:p w14:paraId="40BFCE34" w14:textId="77777777" w:rsidR="000F76EA" w:rsidRPr="000F76EA" w:rsidRDefault="000F76EA" w:rsidP="00FE7B92">
            <w:pPr>
              <w:jc w:val="center"/>
              <w:rPr>
                <w:rFonts w:ascii="Arial" w:eastAsia="Arial" w:hAnsi="Arial" w:cs="Arial"/>
                <w:b/>
                <w:sz w:val="22"/>
                <w:szCs w:val="22"/>
              </w:rPr>
            </w:pPr>
            <w:r w:rsidRPr="000F76EA">
              <w:rPr>
                <w:rFonts w:ascii="Arial" w:eastAsia="Arial" w:hAnsi="Arial" w:cs="Arial"/>
                <w:b/>
                <w:sz w:val="22"/>
                <w:szCs w:val="22"/>
              </w:rPr>
              <w:t>Weighting</w:t>
            </w:r>
          </w:p>
          <w:p w14:paraId="64F2C9CF" w14:textId="19566CFC" w:rsidR="000F76EA" w:rsidRPr="00DE587B" w:rsidRDefault="000F76EA" w:rsidP="00FE7B92">
            <w:pPr>
              <w:jc w:val="center"/>
              <w:rPr>
                <w:rFonts w:ascii="Arial" w:eastAsia="Arial" w:hAnsi="Arial" w:cs="Arial"/>
                <w:b/>
                <w:bCs/>
                <w:sz w:val="22"/>
                <w:szCs w:val="22"/>
              </w:rPr>
            </w:pPr>
            <w:r w:rsidRPr="000F76EA">
              <w:rPr>
                <w:rFonts w:ascii="Arial" w:eastAsia="Arial" w:hAnsi="Arial" w:cs="Arial"/>
                <w:b/>
                <w:sz w:val="22"/>
                <w:szCs w:val="22"/>
              </w:rPr>
              <w:t>1- 5</w:t>
            </w:r>
          </w:p>
        </w:tc>
        <w:tc>
          <w:tcPr>
            <w:tcW w:w="3141" w:type="dxa"/>
          </w:tcPr>
          <w:p w14:paraId="2D2F8CFE" w14:textId="239FB14D" w:rsidR="000F76EA" w:rsidRPr="00DE587B" w:rsidRDefault="000F76EA" w:rsidP="000F76EA">
            <w:pPr>
              <w:rPr>
                <w:rFonts w:ascii="Arial" w:eastAsia="Arial" w:hAnsi="Arial" w:cs="Arial"/>
                <w:b/>
                <w:bCs/>
                <w:sz w:val="22"/>
                <w:szCs w:val="22"/>
              </w:rPr>
            </w:pPr>
            <w:r w:rsidRPr="000F76EA">
              <w:rPr>
                <w:rFonts w:ascii="Arial" w:eastAsia="Arial" w:hAnsi="Arial" w:cs="Arial"/>
                <w:b/>
                <w:sz w:val="22"/>
                <w:szCs w:val="22"/>
              </w:rPr>
              <w:t>How we assess if the candidate meets the requirement</w:t>
            </w:r>
          </w:p>
        </w:tc>
      </w:tr>
      <w:tr w:rsidR="000F76EA" w:rsidRPr="00DE587B" w14:paraId="5C715B1D" w14:textId="77777777" w:rsidTr="00FE7B92">
        <w:tc>
          <w:tcPr>
            <w:tcW w:w="5098" w:type="dxa"/>
          </w:tcPr>
          <w:p w14:paraId="2A48D6C7" w14:textId="5C3D92A5" w:rsidR="000F76EA" w:rsidRPr="00DE587B" w:rsidRDefault="00A0598C" w:rsidP="000F76EA">
            <w:pPr>
              <w:rPr>
                <w:rFonts w:ascii="Arial" w:eastAsia="Arial" w:hAnsi="Arial" w:cs="Arial"/>
                <w:b/>
                <w:bCs/>
                <w:sz w:val="22"/>
                <w:szCs w:val="22"/>
              </w:rPr>
            </w:pPr>
            <w:r>
              <w:rPr>
                <w:rFonts w:ascii="Arial" w:eastAsia="Arial" w:hAnsi="Arial" w:cs="Arial"/>
                <w:b/>
                <w:bCs/>
                <w:sz w:val="22"/>
                <w:szCs w:val="22"/>
              </w:rPr>
              <w:t>Qualifications</w:t>
            </w:r>
            <w:r w:rsidR="007A0A08">
              <w:rPr>
                <w:rFonts w:ascii="Arial" w:eastAsia="Arial" w:hAnsi="Arial" w:cs="Arial"/>
                <w:b/>
                <w:bCs/>
                <w:sz w:val="22"/>
                <w:szCs w:val="22"/>
              </w:rPr>
              <w:t xml:space="preserve">/ </w:t>
            </w:r>
            <w:r w:rsidR="000F76EA" w:rsidRPr="00DE587B">
              <w:rPr>
                <w:rFonts w:ascii="Arial" w:eastAsia="Arial" w:hAnsi="Arial" w:cs="Arial"/>
                <w:b/>
                <w:bCs/>
                <w:sz w:val="22"/>
                <w:szCs w:val="22"/>
              </w:rPr>
              <w:t>Education</w:t>
            </w:r>
            <w:r w:rsidR="007A0A08">
              <w:rPr>
                <w:rFonts w:ascii="Arial" w:eastAsia="Arial" w:hAnsi="Arial" w:cs="Arial"/>
                <w:b/>
                <w:bCs/>
                <w:sz w:val="22"/>
                <w:szCs w:val="22"/>
              </w:rPr>
              <w:t xml:space="preserve">? </w:t>
            </w:r>
          </w:p>
          <w:p w14:paraId="0F5D453C" w14:textId="77777777" w:rsidR="000F76EA" w:rsidRPr="00DE587B" w:rsidRDefault="000F76EA" w:rsidP="000F76EA">
            <w:pPr>
              <w:rPr>
                <w:rFonts w:ascii="Arial" w:eastAsia="Arial" w:hAnsi="Arial" w:cs="Arial"/>
                <w:b/>
                <w:bCs/>
                <w:sz w:val="22"/>
                <w:szCs w:val="22"/>
              </w:rPr>
            </w:pPr>
          </w:p>
        </w:tc>
        <w:tc>
          <w:tcPr>
            <w:tcW w:w="1276" w:type="dxa"/>
          </w:tcPr>
          <w:p w14:paraId="0835C007" w14:textId="77777777" w:rsidR="000F76EA" w:rsidRPr="000F76EA" w:rsidRDefault="000F76EA" w:rsidP="00FE7B92">
            <w:pPr>
              <w:jc w:val="center"/>
              <w:rPr>
                <w:rFonts w:ascii="Arial" w:eastAsia="Arial" w:hAnsi="Arial" w:cs="Arial"/>
                <w:b/>
                <w:sz w:val="22"/>
                <w:szCs w:val="22"/>
              </w:rPr>
            </w:pPr>
          </w:p>
        </w:tc>
        <w:tc>
          <w:tcPr>
            <w:tcW w:w="3141" w:type="dxa"/>
          </w:tcPr>
          <w:p w14:paraId="11148CFC" w14:textId="77777777" w:rsidR="000F76EA" w:rsidRPr="000F76EA" w:rsidRDefault="000F76EA" w:rsidP="000F76EA">
            <w:pPr>
              <w:rPr>
                <w:rFonts w:ascii="Arial" w:eastAsia="Arial" w:hAnsi="Arial" w:cs="Arial"/>
                <w:b/>
                <w:sz w:val="22"/>
                <w:szCs w:val="22"/>
              </w:rPr>
            </w:pPr>
          </w:p>
        </w:tc>
      </w:tr>
      <w:tr w:rsidR="000F76EA" w14:paraId="3C030F4D" w14:textId="431D5688" w:rsidTr="00FE7B92">
        <w:tc>
          <w:tcPr>
            <w:tcW w:w="5098" w:type="dxa"/>
          </w:tcPr>
          <w:p w14:paraId="7A670864" w14:textId="71F5E9F0" w:rsidR="000F76EA" w:rsidRDefault="000F76EA" w:rsidP="000F76EA">
            <w:pPr>
              <w:rPr>
                <w:rFonts w:ascii="Arial" w:eastAsia="Arial" w:hAnsi="Arial" w:cs="Arial"/>
                <w:sz w:val="22"/>
                <w:szCs w:val="22"/>
              </w:rPr>
            </w:pPr>
            <w:r w:rsidRPr="00F52B3E">
              <w:rPr>
                <w:rFonts w:ascii="Arial" w:eastAsia="Arial" w:hAnsi="Arial" w:cs="Arial"/>
                <w:sz w:val="22"/>
                <w:szCs w:val="22"/>
              </w:rPr>
              <w:t>Educated to degree level</w:t>
            </w:r>
            <w:r w:rsidRPr="00F52B3E">
              <w:rPr>
                <w:rFonts w:ascii="Arial" w:eastAsia="Arial" w:hAnsi="Arial" w:cs="Arial"/>
                <w:sz w:val="22"/>
                <w:szCs w:val="22"/>
              </w:rPr>
              <w:tab/>
            </w:r>
          </w:p>
        </w:tc>
        <w:tc>
          <w:tcPr>
            <w:tcW w:w="1276" w:type="dxa"/>
          </w:tcPr>
          <w:p w14:paraId="5DB9CD3A" w14:textId="13B95D7D" w:rsidR="000F76EA" w:rsidRDefault="006F7E3F" w:rsidP="00FE7B92">
            <w:pPr>
              <w:jc w:val="center"/>
              <w:rPr>
                <w:rFonts w:ascii="Arial" w:eastAsia="Arial" w:hAnsi="Arial" w:cs="Arial"/>
                <w:sz w:val="22"/>
                <w:szCs w:val="22"/>
              </w:rPr>
            </w:pPr>
            <w:r>
              <w:rPr>
                <w:rFonts w:ascii="Arial" w:eastAsia="Arial" w:hAnsi="Arial" w:cs="Arial"/>
                <w:sz w:val="22"/>
                <w:szCs w:val="22"/>
              </w:rPr>
              <w:t>1</w:t>
            </w:r>
          </w:p>
        </w:tc>
        <w:tc>
          <w:tcPr>
            <w:tcW w:w="3141" w:type="dxa"/>
          </w:tcPr>
          <w:p w14:paraId="578D895B" w14:textId="2B292FC2" w:rsidR="000F76EA" w:rsidRDefault="0060629E" w:rsidP="000F76EA">
            <w:pPr>
              <w:rPr>
                <w:rFonts w:ascii="Arial" w:eastAsia="Arial" w:hAnsi="Arial" w:cs="Arial"/>
                <w:sz w:val="22"/>
                <w:szCs w:val="22"/>
              </w:rPr>
            </w:pPr>
            <w:r>
              <w:rPr>
                <w:rFonts w:ascii="Arial" w:eastAsia="Arial" w:hAnsi="Arial" w:cs="Arial"/>
                <w:sz w:val="22"/>
                <w:szCs w:val="22"/>
              </w:rPr>
              <w:t>Application</w:t>
            </w:r>
          </w:p>
        </w:tc>
      </w:tr>
      <w:tr w:rsidR="000F76EA" w14:paraId="77A4F5F8" w14:textId="3AAE2D6D" w:rsidTr="00FE7B92">
        <w:tc>
          <w:tcPr>
            <w:tcW w:w="5098" w:type="dxa"/>
          </w:tcPr>
          <w:p w14:paraId="5C6EBFA8" w14:textId="090AD433" w:rsidR="000F76EA" w:rsidRDefault="000F76EA" w:rsidP="000F76EA">
            <w:pPr>
              <w:rPr>
                <w:rFonts w:ascii="Arial" w:eastAsia="Arial" w:hAnsi="Arial" w:cs="Arial"/>
                <w:sz w:val="22"/>
                <w:szCs w:val="22"/>
              </w:rPr>
            </w:pPr>
            <w:r w:rsidRPr="00F52B3E">
              <w:rPr>
                <w:rFonts w:ascii="Arial" w:eastAsia="Arial" w:hAnsi="Arial" w:cs="Arial"/>
                <w:sz w:val="22"/>
                <w:szCs w:val="22"/>
              </w:rPr>
              <w:t>4 GCSE or equivalent at grade C or above</w:t>
            </w:r>
          </w:p>
        </w:tc>
        <w:tc>
          <w:tcPr>
            <w:tcW w:w="1276" w:type="dxa"/>
          </w:tcPr>
          <w:p w14:paraId="1FBB8333" w14:textId="0F70F2A4" w:rsidR="000F76EA" w:rsidRDefault="001B5FFA" w:rsidP="00FE7B92">
            <w:pPr>
              <w:jc w:val="center"/>
              <w:rPr>
                <w:rFonts w:ascii="Arial" w:eastAsia="Arial" w:hAnsi="Arial" w:cs="Arial"/>
                <w:sz w:val="22"/>
                <w:szCs w:val="22"/>
              </w:rPr>
            </w:pPr>
            <w:r>
              <w:rPr>
                <w:rFonts w:ascii="Arial" w:eastAsia="Arial" w:hAnsi="Arial" w:cs="Arial"/>
                <w:sz w:val="22"/>
                <w:szCs w:val="22"/>
              </w:rPr>
              <w:t>5</w:t>
            </w:r>
          </w:p>
        </w:tc>
        <w:tc>
          <w:tcPr>
            <w:tcW w:w="3141" w:type="dxa"/>
          </w:tcPr>
          <w:p w14:paraId="47118477" w14:textId="4122B366" w:rsidR="000F76EA" w:rsidRDefault="0060629E" w:rsidP="000F76EA">
            <w:pPr>
              <w:rPr>
                <w:rFonts w:ascii="Arial" w:eastAsia="Arial" w:hAnsi="Arial" w:cs="Arial"/>
                <w:sz w:val="22"/>
                <w:szCs w:val="22"/>
              </w:rPr>
            </w:pPr>
            <w:r>
              <w:rPr>
                <w:rFonts w:ascii="Arial" w:eastAsia="Arial" w:hAnsi="Arial" w:cs="Arial"/>
                <w:sz w:val="22"/>
                <w:szCs w:val="22"/>
              </w:rPr>
              <w:t>Application</w:t>
            </w:r>
          </w:p>
        </w:tc>
      </w:tr>
      <w:tr w:rsidR="000F76EA" w14:paraId="43ADB159" w14:textId="719FCB0A" w:rsidTr="00FE7B92">
        <w:tc>
          <w:tcPr>
            <w:tcW w:w="5098" w:type="dxa"/>
          </w:tcPr>
          <w:p w14:paraId="0E7D1F03" w14:textId="55B045D1" w:rsidR="000F76EA" w:rsidRDefault="000F76EA" w:rsidP="000F76EA">
            <w:pPr>
              <w:rPr>
                <w:rFonts w:ascii="Arial" w:eastAsia="Arial" w:hAnsi="Arial" w:cs="Arial"/>
                <w:sz w:val="22"/>
                <w:szCs w:val="22"/>
              </w:rPr>
            </w:pPr>
            <w:r w:rsidRPr="00F52B3E">
              <w:rPr>
                <w:rFonts w:ascii="Arial" w:eastAsia="Arial" w:hAnsi="Arial" w:cs="Arial"/>
                <w:sz w:val="22"/>
                <w:szCs w:val="22"/>
              </w:rPr>
              <w:t>2 A Levels or equivalent at grade C or above</w:t>
            </w:r>
          </w:p>
        </w:tc>
        <w:tc>
          <w:tcPr>
            <w:tcW w:w="1276" w:type="dxa"/>
          </w:tcPr>
          <w:p w14:paraId="711B6990" w14:textId="7B1927D6" w:rsidR="000F76EA" w:rsidRDefault="001B5FFA" w:rsidP="00FE7B92">
            <w:pPr>
              <w:jc w:val="center"/>
              <w:rPr>
                <w:rFonts w:ascii="Arial" w:eastAsia="Arial" w:hAnsi="Arial" w:cs="Arial"/>
                <w:sz w:val="22"/>
                <w:szCs w:val="22"/>
              </w:rPr>
            </w:pPr>
            <w:r>
              <w:rPr>
                <w:rFonts w:ascii="Arial" w:eastAsia="Arial" w:hAnsi="Arial" w:cs="Arial"/>
                <w:sz w:val="22"/>
                <w:szCs w:val="22"/>
              </w:rPr>
              <w:t>3</w:t>
            </w:r>
          </w:p>
        </w:tc>
        <w:tc>
          <w:tcPr>
            <w:tcW w:w="3141" w:type="dxa"/>
          </w:tcPr>
          <w:p w14:paraId="1A3D2B95" w14:textId="6DE86DE3" w:rsidR="000F76EA" w:rsidRDefault="0060629E" w:rsidP="000F76EA">
            <w:pPr>
              <w:rPr>
                <w:rFonts w:ascii="Arial" w:eastAsia="Arial" w:hAnsi="Arial" w:cs="Arial"/>
                <w:sz w:val="22"/>
                <w:szCs w:val="22"/>
              </w:rPr>
            </w:pPr>
            <w:r>
              <w:rPr>
                <w:rFonts w:ascii="Arial" w:eastAsia="Arial" w:hAnsi="Arial" w:cs="Arial"/>
                <w:sz w:val="22"/>
                <w:szCs w:val="22"/>
              </w:rPr>
              <w:t>Application</w:t>
            </w:r>
          </w:p>
        </w:tc>
      </w:tr>
      <w:tr w:rsidR="000F76EA" w14:paraId="1BFD82AF" w14:textId="3B4AC18B" w:rsidTr="00FE7B92">
        <w:tc>
          <w:tcPr>
            <w:tcW w:w="5098" w:type="dxa"/>
          </w:tcPr>
          <w:p w14:paraId="689A274D" w14:textId="77777777" w:rsidR="000F76EA" w:rsidRDefault="000F76EA" w:rsidP="000F76EA">
            <w:pPr>
              <w:rPr>
                <w:rFonts w:ascii="Arial" w:eastAsia="Arial" w:hAnsi="Arial" w:cs="Arial"/>
                <w:sz w:val="22"/>
                <w:szCs w:val="22"/>
              </w:rPr>
            </w:pPr>
          </w:p>
        </w:tc>
        <w:tc>
          <w:tcPr>
            <w:tcW w:w="1276" w:type="dxa"/>
          </w:tcPr>
          <w:p w14:paraId="7CE29866" w14:textId="77777777" w:rsidR="000F76EA" w:rsidRDefault="000F76EA" w:rsidP="00FE7B92">
            <w:pPr>
              <w:jc w:val="center"/>
              <w:rPr>
                <w:rFonts w:ascii="Arial" w:eastAsia="Arial" w:hAnsi="Arial" w:cs="Arial"/>
                <w:sz w:val="22"/>
                <w:szCs w:val="22"/>
              </w:rPr>
            </w:pPr>
          </w:p>
        </w:tc>
        <w:tc>
          <w:tcPr>
            <w:tcW w:w="3141" w:type="dxa"/>
          </w:tcPr>
          <w:p w14:paraId="3DEFD826" w14:textId="77777777" w:rsidR="000F76EA" w:rsidRDefault="000F76EA" w:rsidP="000F76EA">
            <w:pPr>
              <w:rPr>
                <w:rFonts w:ascii="Arial" w:eastAsia="Arial" w:hAnsi="Arial" w:cs="Arial"/>
                <w:sz w:val="22"/>
                <w:szCs w:val="22"/>
              </w:rPr>
            </w:pPr>
          </w:p>
        </w:tc>
      </w:tr>
      <w:tr w:rsidR="0060629E" w14:paraId="0FB738EB" w14:textId="3692F6F4" w:rsidTr="00EB4D97">
        <w:tc>
          <w:tcPr>
            <w:tcW w:w="9515" w:type="dxa"/>
            <w:gridSpan w:val="3"/>
          </w:tcPr>
          <w:p w14:paraId="3100EF39" w14:textId="77777777" w:rsidR="0060629E" w:rsidRDefault="0060629E" w:rsidP="000F76EA">
            <w:pPr>
              <w:rPr>
                <w:rFonts w:ascii="Arial" w:eastAsia="Arial" w:hAnsi="Arial" w:cs="Arial"/>
                <w:b/>
                <w:bCs/>
                <w:sz w:val="22"/>
                <w:szCs w:val="22"/>
              </w:rPr>
            </w:pPr>
            <w:r w:rsidRPr="3C61D0D1">
              <w:rPr>
                <w:rFonts w:ascii="Arial" w:eastAsia="Arial" w:hAnsi="Arial" w:cs="Arial"/>
                <w:b/>
                <w:bCs/>
                <w:sz w:val="22"/>
                <w:szCs w:val="22"/>
              </w:rPr>
              <w:t>Key Competencies/</w:t>
            </w:r>
            <w:r>
              <w:rPr>
                <w:rFonts w:ascii="Arial" w:eastAsia="Arial" w:hAnsi="Arial" w:cs="Arial"/>
                <w:b/>
                <w:bCs/>
                <w:sz w:val="22"/>
                <w:szCs w:val="22"/>
              </w:rPr>
              <w:t xml:space="preserve">Experience/ </w:t>
            </w:r>
            <w:r w:rsidRPr="3C61D0D1">
              <w:rPr>
                <w:rFonts w:ascii="Arial" w:eastAsia="Arial" w:hAnsi="Arial" w:cs="Arial"/>
                <w:b/>
                <w:bCs/>
                <w:sz w:val="22"/>
                <w:szCs w:val="22"/>
              </w:rPr>
              <w:t xml:space="preserve">Personal Qualities </w:t>
            </w:r>
          </w:p>
          <w:p w14:paraId="3F18C602" w14:textId="1C12AFBC" w:rsidR="0060629E" w:rsidRDefault="0060629E" w:rsidP="000F76EA">
            <w:pPr>
              <w:rPr>
                <w:rFonts w:ascii="Arial" w:eastAsia="Arial" w:hAnsi="Arial" w:cs="Arial"/>
                <w:sz w:val="22"/>
                <w:szCs w:val="22"/>
              </w:rPr>
            </w:pPr>
          </w:p>
        </w:tc>
      </w:tr>
      <w:tr w:rsidR="00201557" w14:paraId="2BB91986" w14:textId="02D3E751" w:rsidTr="00FE7B92">
        <w:tc>
          <w:tcPr>
            <w:tcW w:w="5098" w:type="dxa"/>
          </w:tcPr>
          <w:p w14:paraId="678B3057" w14:textId="6DC181C4" w:rsidR="00201557" w:rsidRDefault="00201557" w:rsidP="00201557">
            <w:pPr>
              <w:rPr>
                <w:rFonts w:ascii="Arial" w:eastAsia="Arial" w:hAnsi="Arial" w:cs="Arial"/>
                <w:sz w:val="22"/>
                <w:szCs w:val="22"/>
              </w:rPr>
            </w:pPr>
            <w:r w:rsidRPr="000F76EA">
              <w:rPr>
                <w:rFonts w:ascii="Arial" w:eastAsia="Arial" w:hAnsi="Arial" w:cs="Arial"/>
                <w:bCs/>
                <w:sz w:val="22"/>
                <w:szCs w:val="22"/>
              </w:rPr>
              <w:t>Demonstrable and relevant experience in similar role within the voluntary</w:t>
            </w:r>
            <w:r w:rsidR="00AF569A">
              <w:rPr>
                <w:rFonts w:ascii="Arial" w:eastAsia="Arial" w:hAnsi="Arial" w:cs="Arial"/>
                <w:bCs/>
                <w:sz w:val="22"/>
                <w:szCs w:val="22"/>
              </w:rPr>
              <w:t>, public</w:t>
            </w:r>
            <w:r w:rsidRPr="000F76EA">
              <w:rPr>
                <w:rFonts w:ascii="Arial" w:eastAsia="Arial" w:hAnsi="Arial" w:cs="Arial"/>
                <w:bCs/>
                <w:sz w:val="22"/>
                <w:szCs w:val="22"/>
              </w:rPr>
              <w:t xml:space="preserve"> or commercial sectors.</w:t>
            </w:r>
          </w:p>
        </w:tc>
        <w:tc>
          <w:tcPr>
            <w:tcW w:w="1276" w:type="dxa"/>
          </w:tcPr>
          <w:p w14:paraId="61CA5F5B" w14:textId="4C3EDCFD" w:rsidR="00201557" w:rsidRDefault="00B0050B" w:rsidP="00FE7B92">
            <w:pPr>
              <w:jc w:val="center"/>
              <w:rPr>
                <w:rFonts w:ascii="Arial" w:eastAsia="Arial" w:hAnsi="Arial" w:cs="Arial"/>
                <w:sz w:val="22"/>
                <w:szCs w:val="22"/>
              </w:rPr>
            </w:pPr>
            <w:r>
              <w:rPr>
                <w:rFonts w:ascii="Arial" w:eastAsia="Arial" w:hAnsi="Arial" w:cs="Arial"/>
                <w:sz w:val="22"/>
                <w:szCs w:val="22"/>
              </w:rPr>
              <w:t>4</w:t>
            </w:r>
          </w:p>
        </w:tc>
        <w:tc>
          <w:tcPr>
            <w:tcW w:w="3141" w:type="dxa"/>
          </w:tcPr>
          <w:p w14:paraId="165DB504" w14:textId="77DC367F" w:rsidR="00201557" w:rsidRDefault="00201557"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1071783B" w14:textId="77777777" w:rsidTr="00FE7B92">
        <w:tc>
          <w:tcPr>
            <w:tcW w:w="5098" w:type="dxa"/>
          </w:tcPr>
          <w:p w14:paraId="5BAF9AD0" w14:textId="61177B9B" w:rsidR="00201557" w:rsidRPr="00DE75C4" w:rsidRDefault="00201557" w:rsidP="00201557">
            <w:pPr>
              <w:rPr>
                <w:rFonts w:ascii="Arial" w:eastAsia="Arial" w:hAnsi="Arial" w:cs="Arial"/>
                <w:sz w:val="22"/>
                <w:szCs w:val="22"/>
              </w:rPr>
            </w:pPr>
            <w:r w:rsidRPr="00F52B3E">
              <w:rPr>
                <w:rFonts w:ascii="Arial" w:eastAsia="Arial" w:hAnsi="Arial" w:cs="Arial"/>
                <w:sz w:val="22"/>
                <w:szCs w:val="22"/>
              </w:rPr>
              <w:t>Knowledge of customer service principles and practices</w:t>
            </w:r>
          </w:p>
        </w:tc>
        <w:tc>
          <w:tcPr>
            <w:tcW w:w="1276" w:type="dxa"/>
          </w:tcPr>
          <w:p w14:paraId="7AD31538" w14:textId="4558E0D9" w:rsidR="00201557" w:rsidRDefault="00201557" w:rsidP="00FE7B92">
            <w:pPr>
              <w:jc w:val="center"/>
              <w:rPr>
                <w:rFonts w:ascii="Arial" w:eastAsia="Arial" w:hAnsi="Arial" w:cs="Arial"/>
                <w:sz w:val="22"/>
                <w:szCs w:val="22"/>
              </w:rPr>
            </w:pPr>
            <w:r>
              <w:rPr>
                <w:rFonts w:ascii="Arial" w:eastAsia="Arial" w:hAnsi="Arial" w:cs="Arial"/>
                <w:sz w:val="22"/>
                <w:szCs w:val="22"/>
              </w:rPr>
              <w:t>4</w:t>
            </w:r>
          </w:p>
        </w:tc>
        <w:tc>
          <w:tcPr>
            <w:tcW w:w="3141" w:type="dxa"/>
          </w:tcPr>
          <w:p w14:paraId="0EE2089F" w14:textId="3A777CCF" w:rsidR="00201557" w:rsidRDefault="00B0050B"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6EFDDBC1" w14:textId="77777777" w:rsidTr="00FE7B92">
        <w:tc>
          <w:tcPr>
            <w:tcW w:w="5098" w:type="dxa"/>
          </w:tcPr>
          <w:p w14:paraId="6D5E24AF" w14:textId="323404FE" w:rsidR="00201557" w:rsidRPr="00F52B3E" w:rsidRDefault="00201557" w:rsidP="00201557">
            <w:pPr>
              <w:rPr>
                <w:rFonts w:ascii="Arial" w:eastAsia="Arial" w:hAnsi="Arial" w:cs="Arial"/>
                <w:sz w:val="22"/>
                <w:szCs w:val="22"/>
              </w:rPr>
            </w:pPr>
            <w:r w:rsidRPr="00F52B3E">
              <w:rPr>
                <w:rFonts w:ascii="Arial" w:eastAsia="Arial" w:hAnsi="Arial" w:cs="Arial"/>
                <w:sz w:val="22"/>
                <w:szCs w:val="22"/>
              </w:rPr>
              <w:t>Knowledge of administrative and clerical procedures</w:t>
            </w:r>
          </w:p>
        </w:tc>
        <w:tc>
          <w:tcPr>
            <w:tcW w:w="1276" w:type="dxa"/>
          </w:tcPr>
          <w:p w14:paraId="4FB247DB" w14:textId="17447BFD" w:rsidR="00201557" w:rsidRDefault="00A00577" w:rsidP="00FE7B92">
            <w:pPr>
              <w:jc w:val="center"/>
              <w:rPr>
                <w:rFonts w:ascii="Arial" w:eastAsia="Arial" w:hAnsi="Arial" w:cs="Arial"/>
                <w:sz w:val="22"/>
                <w:szCs w:val="22"/>
              </w:rPr>
            </w:pPr>
            <w:r>
              <w:rPr>
                <w:rFonts w:ascii="Arial" w:eastAsia="Arial" w:hAnsi="Arial" w:cs="Arial"/>
                <w:sz w:val="22"/>
                <w:szCs w:val="22"/>
              </w:rPr>
              <w:t>4</w:t>
            </w:r>
          </w:p>
        </w:tc>
        <w:tc>
          <w:tcPr>
            <w:tcW w:w="3141" w:type="dxa"/>
          </w:tcPr>
          <w:p w14:paraId="057B872F" w14:textId="67BD8AF0" w:rsidR="00201557" w:rsidRDefault="00A00577"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2E5407DF" w14:textId="77777777" w:rsidTr="00FE7B92">
        <w:tc>
          <w:tcPr>
            <w:tcW w:w="5098" w:type="dxa"/>
          </w:tcPr>
          <w:p w14:paraId="31A9BFF2" w14:textId="26B2A280" w:rsidR="00201557" w:rsidRPr="00F52B3E" w:rsidRDefault="00201557" w:rsidP="00201557">
            <w:pPr>
              <w:rPr>
                <w:rFonts w:ascii="Arial" w:eastAsia="Arial" w:hAnsi="Arial" w:cs="Arial"/>
                <w:sz w:val="22"/>
                <w:szCs w:val="22"/>
              </w:rPr>
            </w:pPr>
            <w:r w:rsidRPr="00372980">
              <w:rPr>
                <w:rFonts w:ascii="Arial" w:hAnsi="Arial" w:cs="Arial"/>
                <w:sz w:val="22"/>
                <w:szCs w:val="22"/>
              </w:rPr>
              <w:t>Experience of using Microsoft Office 365 applications</w:t>
            </w:r>
          </w:p>
        </w:tc>
        <w:tc>
          <w:tcPr>
            <w:tcW w:w="1276" w:type="dxa"/>
          </w:tcPr>
          <w:p w14:paraId="58356E9F" w14:textId="70BF646F" w:rsidR="00201557" w:rsidRDefault="00201557" w:rsidP="00FE7B92">
            <w:pPr>
              <w:jc w:val="center"/>
              <w:rPr>
                <w:rFonts w:ascii="Arial" w:eastAsia="Arial" w:hAnsi="Arial" w:cs="Arial"/>
                <w:sz w:val="22"/>
                <w:szCs w:val="22"/>
              </w:rPr>
            </w:pPr>
            <w:r>
              <w:rPr>
                <w:rFonts w:ascii="Arial" w:eastAsia="Arial" w:hAnsi="Arial" w:cs="Arial"/>
                <w:sz w:val="22"/>
                <w:szCs w:val="22"/>
              </w:rPr>
              <w:t>5</w:t>
            </w:r>
          </w:p>
        </w:tc>
        <w:tc>
          <w:tcPr>
            <w:tcW w:w="3141" w:type="dxa"/>
          </w:tcPr>
          <w:p w14:paraId="14E19D16" w14:textId="1E3656A6" w:rsidR="00201557" w:rsidRDefault="00A00577" w:rsidP="00201557">
            <w:pPr>
              <w:rPr>
                <w:rFonts w:ascii="Arial" w:eastAsia="Arial" w:hAnsi="Arial" w:cs="Arial"/>
                <w:sz w:val="22"/>
                <w:szCs w:val="22"/>
              </w:rPr>
            </w:pPr>
            <w:r w:rsidRPr="000F76EA">
              <w:rPr>
                <w:rFonts w:ascii="Arial" w:eastAsia="Arial" w:hAnsi="Arial" w:cs="Arial"/>
                <w:sz w:val="22"/>
                <w:szCs w:val="22"/>
              </w:rPr>
              <w:t>Application</w:t>
            </w:r>
          </w:p>
        </w:tc>
      </w:tr>
      <w:tr w:rsidR="00201557" w14:paraId="533B1083" w14:textId="77101288" w:rsidTr="00FE7B92">
        <w:tc>
          <w:tcPr>
            <w:tcW w:w="5098" w:type="dxa"/>
          </w:tcPr>
          <w:p w14:paraId="7714FFFE" w14:textId="3DD6A46F" w:rsidR="00201557" w:rsidRDefault="00201557" w:rsidP="00201557">
            <w:pPr>
              <w:rPr>
                <w:rFonts w:ascii="Arial" w:eastAsia="Arial" w:hAnsi="Arial" w:cs="Arial"/>
                <w:sz w:val="22"/>
                <w:szCs w:val="22"/>
              </w:rPr>
            </w:pPr>
            <w:r w:rsidRPr="00DE75C4">
              <w:rPr>
                <w:rFonts w:ascii="Arial" w:eastAsia="Arial" w:hAnsi="Arial" w:cs="Arial"/>
                <w:sz w:val="22"/>
                <w:szCs w:val="22"/>
              </w:rPr>
              <w:t>Able to be caring, sensitive and patient while supporting people</w:t>
            </w:r>
          </w:p>
        </w:tc>
        <w:tc>
          <w:tcPr>
            <w:tcW w:w="1276" w:type="dxa"/>
          </w:tcPr>
          <w:p w14:paraId="7BADBD10" w14:textId="5684D097" w:rsidR="00201557" w:rsidRDefault="00201557" w:rsidP="00FE7B92">
            <w:pPr>
              <w:jc w:val="center"/>
              <w:rPr>
                <w:rFonts w:ascii="Arial" w:eastAsia="Arial" w:hAnsi="Arial" w:cs="Arial"/>
                <w:sz w:val="22"/>
                <w:szCs w:val="22"/>
              </w:rPr>
            </w:pPr>
            <w:r>
              <w:rPr>
                <w:rFonts w:ascii="Arial" w:eastAsia="Arial" w:hAnsi="Arial" w:cs="Arial"/>
                <w:sz w:val="22"/>
                <w:szCs w:val="22"/>
              </w:rPr>
              <w:t>5</w:t>
            </w:r>
          </w:p>
        </w:tc>
        <w:tc>
          <w:tcPr>
            <w:tcW w:w="3141" w:type="dxa"/>
          </w:tcPr>
          <w:p w14:paraId="3EA3D641" w14:textId="25A6CFD6" w:rsidR="00201557" w:rsidRDefault="00A00577"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5A98549F" w14:textId="519E3FA4" w:rsidTr="00FE7B92">
        <w:tc>
          <w:tcPr>
            <w:tcW w:w="5098" w:type="dxa"/>
          </w:tcPr>
          <w:p w14:paraId="1BF55B9E" w14:textId="2B59BD51" w:rsidR="00201557" w:rsidRDefault="00201557" w:rsidP="00201557">
            <w:pPr>
              <w:rPr>
                <w:rFonts w:ascii="Arial" w:eastAsia="Arial" w:hAnsi="Arial" w:cs="Arial"/>
                <w:sz w:val="22"/>
                <w:szCs w:val="22"/>
              </w:rPr>
            </w:pPr>
            <w:r w:rsidRPr="00DE75C4">
              <w:rPr>
                <w:rFonts w:ascii="Arial" w:eastAsia="Arial" w:hAnsi="Arial" w:cs="Arial"/>
                <w:sz w:val="22"/>
                <w:szCs w:val="22"/>
              </w:rPr>
              <w:t>Keen to work with the people the charity supports and demonstrate empathy and compassion</w:t>
            </w:r>
          </w:p>
        </w:tc>
        <w:tc>
          <w:tcPr>
            <w:tcW w:w="1276" w:type="dxa"/>
          </w:tcPr>
          <w:p w14:paraId="2EC870B3" w14:textId="7C50C6EC" w:rsidR="00201557" w:rsidRDefault="0082700C" w:rsidP="00FE7B92">
            <w:pPr>
              <w:jc w:val="center"/>
              <w:rPr>
                <w:rFonts w:ascii="Arial" w:eastAsia="Arial" w:hAnsi="Arial" w:cs="Arial"/>
                <w:sz w:val="22"/>
                <w:szCs w:val="22"/>
              </w:rPr>
            </w:pPr>
            <w:r>
              <w:rPr>
                <w:rFonts w:ascii="Arial" w:eastAsia="Arial" w:hAnsi="Arial" w:cs="Arial"/>
                <w:sz w:val="22"/>
                <w:szCs w:val="22"/>
              </w:rPr>
              <w:t>3</w:t>
            </w:r>
          </w:p>
        </w:tc>
        <w:tc>
          <w:tcPr>
            <w:tcW w:w="3141" w:type="dxa"/>
          </w:tcPr>
          <w:p w14:paraId="3EFC494D" w14:textId="0C545E03" w:rsidR="00201557" w:rsidRDefault="0082700C"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1493E8F0" w14:textId="42CDA294" w:rsidTr="00FE7B92">
        <w:tc>
          <w:tcPr>
            <w:tcW w:w="5098" w:type="dxa"/>
          </w:tcPr>
          <w:p w14:paraId="65B8E759" w14:textId="604241A5" w:rsidR="00201557" w:rsidRDefault="00201557" w:rsidP="00201557">
            <w:pPr>
              <w:rPr>
                <w:rFonts w:ascii="Arial" w:eastAsia="Arial" w:hAnsi="Arial" w:cs="Arial"/>
                <w:sz w:val="22"/>
                <w:szCs w:val="22"/>
              </w:rPr>
            </w:pPr>
            <w:r w:rsidRPr="00DE75C4">
              <w:rPr>
                <w:rFonts w:ascii="Arial" w:eastAsia="Arial" w:hAnsi="Arial" w:cs="Arial"/>
                <w:sz w:val="22"/>
                <w:szCs w:val="22"/>
              </w:rPr>
              <w:t xml:space="preserve">Good listening </w:t>
            </w:r>
            <w:r>
              <w:rPr>
                <w:rFonts w:ascii="Arial" w:eastAsia="Arial" w:hAnsi="Arial" w:cs="Arial"/>
                <w:sz w:val="22"/>
                <w:szCs w:val="22"/>
              </w:rPr>
              <w:t xml:space="preserve">and communication </w:t>
            </w:r>
            <w:r w:rsidRPr="00DE75C4">
              <w:rPr>
                <w:rFonts w:ascii="Arial" w:eastAsia="Arial" w:hAnsi="Arial" w:cs="Arial"/>
                <w:sz w:val="22"/>
                <w:szCs w:val="22"/>
              </w:rPr>
              <w:t>skills</w:t>
            </w:r>
          </w:p>
        </w:tc>
        <w:tc>
          <w:tcPr>
            <w:tcW w:w="1276" w:type="dxa"/>
          </w:tcPr>
          <w:p w14:paraId="019036D3" w14:textId="200D74AA" w:rsidR="00201557" w:rsidRDefault="0082700C" w:rsidP="00FE7B92">
            <w:pPr>
              <w:jc w:val="center"/>
              <w:rPr>
                <w:rFonts w:ascii="Arial" w:eastAsia="Arial" w:hAnsi="Arial" w:cs="Arial"/>
                <w:sz w:val="22"/>
                <w:szCs w:val="22"/>
              </w:rPr>
            </w:pPr>
            <w:r>
              <w:rPr>
                <w:rFonts w:ascii="Arial" w:eastAsia="Arial" w:hAnsi="Arial" w:cs="Arial"/>
                <w:sz w:val="22"/>
                <w:szCs w:val="22"/>
              </w:rPr>
              <w:t>5</w:t>
            </w:r>
          </w:p>
        </w:tc>
        <w:tc>
          <w:tcPr>
            <w:tcW w:w="3141" w:type="dxa"/>
          </w:tcPr>
          <w:p w14:paraId="65E2D6BD" w14:textId="3CFE8C2D" w:rsidR="00201557" w:rsidRDefault="0082700C"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0CF8DCEE" w14:textId="6C644E39" w:rsidTr="00FE7B92">
        <w:tc>
          <w:tcPr>
            <w:tcW w:w="5098" w:type="dxa"/>
          </w:tcPr>
          <w:p w14:paraId="095C0015" w14:textId="73BC2982" w:rsidR="00201557" w:rsidRDefault="00201557" w:rsidP="00201557">
            <w:pPr>
              <w:rPr>
                <w:rFonts w:ascii="Arial" w:eastAsia="Arial" w:hAnsi="Arial" w:cs="Arial"/>
                <w:sz w:val="22"/>
                <w:szCs w:val="22"/>
              </w:rPr>
            </w:pPr>
            <w:r w:rsidRPr="00372980">
              <w:rPr>
                <w:rFonts w:ascii="Arial" w:hAnsi="Arial" w:cs="Arial"/>
                <w:iCs/>
                <w:color w:val="auto"/>
                <w:sz w:val="22"/>
                <w:szCs w:val="22"/>
              </w:rPr>
              <w:t>Ability to deal with information in a confidential manner and respond with sensitivity to the opinions of others</w:t>
            </w:r>
          </w:p>
        </w:tc>
        <w:tc>
          <w:tcPr>
            <w:tcW w:w="1276" w:type="dxa"/>
          </w:tcPr>
          <w:p w14:paraId="297BC9C9" w14:textId="14915E7C" w:rsidR="00201557" w:rsidRDefault="00201557" w:rsidP="00FE7B92">
            <w:pPr>
              <w:jc w:val="center"/>
              <w:rPr>
                <w:rFonts w:ascii="Arial" w:eastAsia="Arial" w:hAnsi="Arial" w:cs="Arial"/>
                <w:sz w:val="22"/>
                <w:szCs w:val="22"/>
              </w:rPr>
            </w:pPr>
            <w:r w:rsidRPr="00372980">
              <w:rPr>
                <w:rFonts w:ascii="Arial" w:hAnsi="Arial" w:cs="Arial"/>
                <w:color w:val="auto"/>
                <w:sz w:val="22"/>
                <w:szCs w:val="22"/>
              </w:rPr>
              <w:t>5</w:t>
            </w:r>
          </w:p>
        </w:tc>
        <w:tc>
          <w:tcPr>
            <w:tcW w:w="3141" w:type="dxa"/>
          </w:tcPr>
          <w:p w14:paraId="5F19DEBC" w14:textId="27E27112" w:rsidR="00201557" w:rsidRDefault="00201557" w:rsidP="00201557">
            <w:pPr>
              <w:rPr>
                <w:rFonts w:ascii="Arial" w:eastAsia="Arial" w:hAnsi="Arial" w:cs="Arial"/>
                <w:sz w:val="22"/>
                <w:szCs w:val="22"/>
              </w:rPr>
            </w:pPr>
            <w:r w:rsidRPr="00372980">
              <w:rPr>
                <w:rFonts w:ascii="Arial" w:hAnsi="Arial" w:cs="Arial"/>
                <w:color w:val="auto"/>
                <w:sz w:val="22"/>
                <w:szCs w:val="22"/>
              </w:rPr>
              <w:t>Application</w:t>
            </w:r>
          </w:p>
        </w:tc>
      </w:tr>
      <w:tr w:rsidR="00201557" w14:paraId="06DE7BFF" w14:textId="77777777" w:rsidTr="00FE7B92">
        <w:tc>
          <w:tcPr>
            <w:tcW w:w="5098" w:type="dxa"/>
          </w:tcPr>
          <w:p w14:paraId="2250816F" w14:textId="2047A0E8" w:rsidR="00201557" w:rsidRPr="00DE75C4" w:rsidRDefault="00201557" w:rsidP="00201557">
            <w:pPr>
              <w:rPr>
                <w:rFonts w:ascii="Arial" w:eastAsia="Arial" w:hAnsi="Arial" w:cs="Arial"/>
                <w:sz w:val="22"/>
                <w:szCs w:val="22"/>
              </w:rPr>
            </w:pPr>
            <w:r w:rsidRPr="007D1B14">
              <w:rPr>
                <w:rFonts w:ascii="Arial" w:hAnsi="Arial" w:cs="Arial"/>
                <w:bCs/>
                <w:color w:val="auto"/>
                <w:sz w:val="22"/>
                <w:szCs w:val="22"/>
              </w:rPr>
              <w:t>Experience of managing a varied workload</w:t>
            </w:r>
            <w:r w:rsidRPr="00372980">
              <w:rPr>
                <w:rFonts w:ascii="Arial" w:hAnsi="Arial" w:cs="Arial"/>
                <w:bCs/>
                <w:color w:val="auto"/>
                <w:sz w:val="22"/>
                <w:szCs w:val="22"/>
              </w:rPr>
              <w:t xml:space="preserve"> and working to tight deadlines.</w:t>
            </w:r>
          </w:p>
        </w:tc>
        <w:tc>
          <w:tcPr>
            <w:tcW w:w="1276" w:type="dxa"/>
          </w:tcPr>
          <w:p w14:paraId="05823E58" w14:textId="298B866C" w:rsidR="00201557" w:rsidRDefault="004F24A6" w:rsidP="00FE7B92">
            <w:pPr>
              <w:jc w:val="center"/>
              <w:rPr>
                <w:rFonts w:ascii="Arial" w:eastAsia="Arial" w:hAnsi="Arial" w:cs="Arial"/>
                <w:sz w:val="22"/>
                <w:szCs w:val="22"/>
              </w:rPr>
            </w:pPr>
            <w:r>
              <w:rPr>
                <w:rFonts w:ascii="Arial" w:eastAsia="Arial" w:hAnsi="Arial" w:cs="Arial"/>
                <w:sz w:val="22"/>
                <w:szCs w:val="22"/>
              </w:rPr>
              <w:t>4</w:t>
            </w:r>
          </w:p>
        </w:tc>
        <w:tc>
          <w:tcPr>
            <w:tcW w:w="3141" w:type="dxa"/>
          </w:tcPr>
          <w:p w14:paraId="709E603A" w14:textId="2C10305B" w:rsidR="00201557" w:rsidRDefault="00E17DA6"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402E5FBE" w14:textId="32576634" w:rsidTr="00FE7B92">
        <w:tc>
          <w:tcPr>
            <w:tcW w:w="5098" w:type="dxa"/>
          </w:tcPr>
          <w:p w14:paraId="42405B6F" w14:textId="02ED2B6F" w:rsidR="00201557" w:rsidRDefault="00201557" w:rsidP="00201557">
            <w:pPr>
              <w:rPr>
                <w:rFonts w:ascii="Arial" w:eastAsia="Arial" w:hAnsi="Arial" w:cs="Arial"/>
                <w:sz w:val="22"/>
                <w:szCs w:val="22"/>
              </w:rPr>
            </w:pPr>
            <w:r w:rsidRPr="00DE75C4">
              <w:rPr>
                <w:rFonts w:ascii="Arial" w:eastAsia="Arial" w:hAnsi="Arial" w:cs="Arial"/>
                <w:color w:val="000000" w:themeColor="text1"/>
                <w:sz w:val="22"/>
                <w:szCs w:val="22"/>
              </w:rPr>
              <w:t>Ability to exercise judgement and initiative within designated areas of responsibility</w:t>
            </w:r>
          </w:p>
        </w:tc>
        <w:tc>
          <w:tcPr>
            <w:tcW w:w="1276" w:type="dxa"/>
          </w:tcPr>
          <w:p w14:paraId="3A007FAA" w14:textId="5B4FE965" w:rsidR="00201557" w:rsidRDefault="004F24A6" w:rsidP="00FE7B92">
            <w:pPr>
              <w:jc w:val="center"/>
              <w:rPr>
                <w:rFonts w:ascii="Arial" w:eastAsia="Arial" w:hAnsi="Arial" w:cs="Arial"/>
                <w:sz w:val="22"/>
                <w:szCs w:val="22"/>
              </w:rPr>
            </w:pPr>
            <w:r>
              <w:rPr>
                <w:rFonts w:ascii="Arial" w:eastAsia="Arial" w:hAnsi="Arial" w:cs="Arial"/>
                <w:sz w:val="22"/>
                <w:szCs w:val="22"/>
              </w:rPr>
              <w:t>3</w:t>
            </w:r>
          </w:p>
        </w:tc>
        <w:tc>
          <w:tcPr>
            <w:tcW w:w="3141" w:type="dxa"/>
          </w:tcPr>
          <w:p w14:paraId="5DF8A671" w14:textId="39D7EF9D" w:rsidR="00201557" w:rsidRDefault="00E17DA6"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167CFE15" w14:textId="6EE86FFF" w:rsidTr="00FE7B92">
        <w:tc>
          <w:tcPr>
            <w:tcW w:w="5098" w:type="dxa"/>
          </w:tcPr>
          <w:p w14:paraId="49FA1910" w14:textId="11222228" w:rsidR="00201557" w:rsidRDefault="00201557" w:rsidP="00201557">
            <w:pPr>
              <w:rPr>
                <w:rFonts w:ascii="Arial" w:eastAsia="Arial" w:hAnsi="Arial" w:cs="Arial"/>
                <w:sz w:val="22"/>
                <w:szCs w:val="22"/>
              </w:rPr>
            </w:pPr>
            <w:r w:rsidRPr="00372980">
              <w:rPr>
                <w:rFonts w:ascii="Arial" w:hAnsi="Arial" w:cs="Arial"/>
                <w:iCs/>
                <w:color w:val="auto"/>
                <w:sz w:val="22"/>
                <w:szCs w:val="22"/>
              </w:rPr>
              <w:t>Excellent self-management skills to work independently, autonomously and as part of a team, using own initiative and being flexible and adaptable</w:t>
            </w:r>
          </w:p>
        </w:tc>
        <w:tc>
          <w:tcPr>
            <w:tcW w:w="1276" w:type="dxa"/>
          </w:tcPr>
          <w:p w14:paraId="1AA06630" w14:textId="11FCDA18" w:rsidR="00201557" w:rsidRDefault="00D0641A" w:rsidP="00FE7B92">
            <w:pPr>
              <w:jc w:val="center"/>
              <w:rPr>
                <w:rFonts w:ascii="Arial" w:eastAsia="Arial" w:hAnsi="Arial" w:cs="Arial"/>
                <w:sz w:val="22"/>
                <w:szCs w:val="22"/>
              </w:rPr>
            </w:pPr>
            <w:r>
              <w:rPr>
                <w:rFonts w:ascii="Arial" w:eastAsia="Arial" w:hAnsi="Arial" w:cs="Arial"/>
                <w:sz w:val="22"/>
                <w:szCs w:val="22"/>
              </w:rPr>
              <w:t>5</w:t>
            </w:r>
          </w:p>
        </w:tc>
        <w:tc>
          <w:tcPr>
            <w:tcW w:w="3141" w:type="dxa"/>
          </w:tcPr>
          <w:p w14:paraId="661D7DD9" w14:textId="23561E5F" w:rsidR="00201557" w:rsidRDefault="00E17DA6"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320AB81D" w14:textId="35413B98" w:rsidTr="00FE7B92">
        <w:tc>
          <w:tcPr>
            <w:tcW w:w="5098" w:type="dxa"/>
          </w:tcPr>
          <w:p w14:paraId="5FF01FB7" w14:textId="4F8C8DE2" w:rsidR="00201557" w:rsidRDefault="00201557" w:rsidP="00201557">
            <w:pPr>
              <w:rPr>
                <w:rFonts w:ascii="Arial" w:eastAsia="Arial" w:hAnsi="Arial" w:cs="Arial"/>
                <w:sz w:val="22"/>
                <w:szCs w:val="22"/>
              </w:rPr>
            </w:pPr>
            <w:r w:rsidRPr="00DE75C4">
              <w:rPr>
                <w:rFonts w:ascii="Arial" w:eastAsia="Arial" w:hAnsi="Arial" w:cs="Arial"/>
                <w:sz w:val="22"/>
                <w:szCs w:val="22"/>
              </w:rPr>
              <w:t>Good organisational and planning skills</w:t>
            </w:r>
          </w:p>
        </w:tc>
        <w:tc>
          <w:tcPr>
            <w:tcW w:w="1276" w:type="dxa"/>
          </w:tcPr>
          <w:p w14:paraId="19FDA0B3" w14:textId="4E08F29A" w:rsidR="00201557" w:rsidRDefault="00D0641A" w:rsidP="00FE7B92">
            <w:pPr>
              <w:jc w:val="center"/>
              <w:rPr>
                <w:rFonts w:ascii="Arial" w:eastAsia="Arial" w:hAnsi="Arial" w:cs="Arial"/>
                <w:sz w:val="22"/>
                <w:szCs w:val="22"/>
              </w:rPr>
            </w:pPr>
            <w:r>
              <w:rPr>
                <w:rFonts w:ascii="Arial" w:eastAsia="Arial" w:hAnsi="Arial" w:cs="Arial"/>
                <w:sz w:val="22"/>
                <w:szCs w:val="22"/>
              </w:rPr>
              <w:t>5</w:t>
            </w:r>
          </w:p>
        </w:tc>
        <w:tc>
          <w:tcPr>
            <w:tcW w:w="3141" w:type="dxa"/>
          </w:tcPr>
          <w:p w14:paraId="2298117C" w14:textId="00817330" w:rsidR="00201557" w:rsidRDefault="00373CBF" w:rsidP="00201557">
            <w:pPr>
              <w:rPr>
                <w:rFonts w:ascii="Arial" w:eastAsia="Arial" w:hAnsi="Arial" w:cs="Arial"/>
                <w:sz w:val="22"/>
                <w:szCs w:val="22"/>
              </w:rPr>
            </w:pPr>
            <w:r w:rsidRPr="000F76EA">
              <w:rPr>
                <w:rFonts w:ascii="Arial" w:eastAsia="Arial" w:hAnsi="Arial" w:cs="Arial"/>
                <w:sz w:val="22"/>
                <w:szCs w:val="22"/>
              </w:rPr>
              <w:t>Application</w:t>
            </w:r>
          </w:p>
        </w:tc>
      </w:tr>
      <w:tr w:rsidR="00201557" w14:paraId="71D7E3C4" w14:textId="7EB837BE" w:rsidTr="00FE7B92">
        <w:tc>
          <w:tcPr>
            <w:tcW w:w="5098" w:type="dxa"/>
          </w:tcPr>
          <w:p w14:paraId="6045F624" w14:textId="5E2C08D7" w:rsidR="00201557" w:rsidRDefault="00201557" w:rsidP="00201557">
            <w:pPr>
              <w:rPr>
                <w:rFonts w:ascii="Arial" w:eastAsia="Arial" w:hAnsi="Arial" w:cs="Arial"/>
                <w:sz w:val="22"/>
                <w:szCs w:val="22"/>
              </w:rPr>
            </w:pPr>
            <w:r w:rsidRPr="00DE75C4">
              <w:rPr>
                <w:rFonts w:ascii="Arial" w:eastAsia="Arial" w:hAnsi="Arial" w:cs="Arial"/>
                <w:sz w:val="22"/>
                <w:szCs w:val="22"/>
              </w:rPr>
              <w:t>Ability to think clearly, critically and pay attention to details</w:t>
            </w:r>
          </w:p>
        </w:tc>
        <w:tc>
          <w:tcPr>
            <w:tcW w:w="1276" w:type="dxa"/>
          </w:tcPr>
          <w:p w14:paraId="7700B976" w14:textId="3BD397A5" w:rsidR="00201557" w:rsidRDefault="00D0641A" w:rsidP="00FE7B92">
            <w:pPr>
              <w:jc w:val="center"/>
              <w:rPr>
                <w:rFonts w:ascii="Arial" w:eastAsia="Arial" w:hAnsi="Arial" w:cs="Arial"/>
                <w:sz w:val="22"/>
                <w:szCs w:val="22"/>
              </w:rPr>
            </w:pPr>
            <w:r>
              <w:rPr>
                <w:rFonts w:ascii="Arial" w:eastAsia="Arial" w:hAnsi="Arial" w:cs="Arial"/>
                <w:sz w:val="22"/>
                <w:szCs w:val="22"/>
              </w:rPr>
              <w:t>5</w:t>
            </w:r>
          </w:p>
        </w:tc>
        <w:tc>
          <w:tcPr>
            <w:tcW w:w="3141" w:type="dxa"/>
          </w:tcPr>
          <w:p w14:paraId="7C3F6FF4" w14:textId="01BA50E3" w:rsidR="00201557" w:rsidRDefault="00373CBF"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29B60419" w14:textId="7D5B48A6" w:rsidTr="00FE7B92">
        <w:tc>
          <w:tcPr>
            <w:tcW w:w="5098" w:type="dxa"/>
          </w:tcPr>
          <w:p w14:paraId="00A83305" w14:textId="19C39A38" w:rsidR="00201557" w:rsidRDefault="00201557" w:rsidP="00201557">
            <w:pPr>
              <w:rPr>
                <w:rFonts w:ascii="Arial" w:eastAsia="Arial" w:hAnsi="Arial" w:cs="Arial"/>
                <w:sz w:val="22"/>
                <w:szCs w:val="22"/>
              </w:rPr>
            </w:pPr>
            <w:r w:rsidRPr="00DE75C4">
              <w:rPr>
                <w:rFonts w:ascii="Arial" w:eastAsia="Arial" w:hAnsi="Arial" w:cs="Arial"/>
                <w:sz w:val="22"/>
                <w:szCs w:val="22"/>
              </w:rPr>
              <w:t>Ability to work to a high standard of accuracy and presentation</w:t>
            </w:r>
          </w:p>
        </w:tc>
        <w:tc>
          <w:tcPr>
            <w:tcW w:w="1276" w:type="dxa"/>
          </w:tcPr>
          <w:p w14:paraId="4FB9E5E9" w14:textId="3046F66C" w:rsidR="00201557" w:rsidRDefault="00C1070B" w:rsidP="00FE7B92">
            <w:pPr>
              <w:jc w:val="center"/>
              <w:rPr>
                <w:rFonts w:ascii="Arial" w:eastAsia="Arial" w:hAnsi="Arial" w:cs="Arial"/>
                <w:sz w:val="22"/>
                <w:szCs w:val="22"/>
              </w:rPr>
            </w:pPr>
            <w:r>
              <w:rPr>
                <w:rFonts w:ascii="Arial" w:eastAsia="Arial" w:hAnsi="Arial" w:cs="Arial"/>
                <w:sz w:val="22"/>
                <w:szCs w:val="22"/>
              </w:rPr>
              <w:t>4</w:t>
            </w:r>
          </w:p>
        </w:tc>
        <w:tc>
          <w:tcPr>
            <w:tcW w:w="3141" w:type="dxa"/>
          </w:tcPr>
          <w:p w14:paraId="31FF0CA1" w14:textId="2BAF5E1D" w:rsidR="00201557" w:rsidRDefault="00373CBF"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5EEE47D5" w14:textId="3BE60513" w:rsidTr="00FE7B92">
        <w:tc>
          <w:tcPr>
            <w:tcW w:w="5098" w:type="dxa"/>
          </w:tcPr>
          <w:p w14:paraId="46C7F9F7" w14:textId="5DEE01AF" w:rsidR="00201557" w:rsidRDefault="00201557" w:rsidP="00201557">
            <w:pPr>
              <w:rPr>
                <w:rFonts w:ascii="Arial" w:eastAsia="Arial" w:hAnsi="Arial" w:cs="Arial"/>
                <w:sz w:val="22"/>
                <w:szCs w:val="22"/>
              </w:rPr>
            </w:pPr>
            <w:r w:rsidRPr="00372980">
              <w:rPr>
                <w:rFonts w:ascii="Arial" w:hAnsi="Arial" w:cs="Arial"/>
                <w:iCs/>
                <w:color w:val="auto"/>
                <w:sz w:val="22"/>
                <w:szCs w:val="22"/>
              </w:rPr>
              <w:t xml:space="preserve">Ability to change priorities quickly and accept </w:t>
            </w:r>
            <w:r w:rsidRPr="00372980">
              <w:rPr>
                <w:rFonts w:ascii="Arial" w:hAnsi="Arial" w:cs="Arial"/>
                <w:iCs/>
                <w:color w:val="auto"/>
                <w:sz w:val="22"/>
                <w:szCs w:val="22"/>
              </w:rPr>
              <w:lastRenderedPageBreak/>
              <w:t>change with a positive attitude</w:t>
            </w:r>
          </w:p>
        </w:tc>
        <w:tc>
          <w:tcPr>
            <w:tcW w:w="1276" w:type="dxa"/>
          </w:tcPr>
          <w:p w14:paraId="00CD4C21" w14:textId="0EC38E50" w:rsidR="00201557" w:rsidRDefault="00201557" w:rsidP="00FE7B92">
            <w:pPr>
              <w:jc w:val="center"/>
              <w:rPr>
                <w:rFonts w:ascii="Arial" w:eastAsia="Arial" w:hAnsi="Arial" w:cs="Arial"/>
                <w:sz w:val="22"/>
                <w:szCs w:val="22"/>
              </w:rPr>
            </w:pPr>
            <w:r w:rsidRPr="00372980">
              <w:rPr>
                <w:rFonts w:ascii="Arial" w:hAnsi="Arial" w:cs="Arial"/>
                <w:color w:val="auto"/>
                <w:sz w:val="22"/>
                <w:szCs w:val="22"/>
              </w:rPr>
              <w:lastRenderedPageBreak/>
              <w:t>5</w:t>
            </w:r>
          </w:p>
        </w:tc>
        <w:tc>
          <w:tcPr>
            <w:tcW w:w="3141" w:type="dxa"/>
          </w:tcPr>
          <w:p w14:paraId="025D749C" w14:textId="7F375093" w:rsidR="00201557" w:rsidRDefault="00201557" w:rsidP="00201557">
            <w:pPr>
              <w:rPr>
                <w:rFonts w:ascii="Arial" w:eastAsia="Arial" w:hAnsi="Arial" w:cs="Arial"/>
                <w:sz w:val="22"/>
                <w:szCs w:val="22"/>
              </w:rPr>
            </w:pPr>
            <w:r w:rsidRPr="00372980">
              <w:rPr>
                <w:rFonts w:ascii="Arial" w:hAnsi="Arial" w:cs="Arial"/>
                <w:color w:val="auto"/>
                <w:sz w:val="22"/>
                <w:szCs w:val="22"/>
              </w:rPr>
              <w:t>Application</w:t>
            </w:r>
          </w:p>
        </w:tc>
      </w:tr>
      <w:tr w:rsidR="00201557" w14:paraId="771CE872" w14:textId="54500C5B" w:rsidTr="00FE7B92">
        <w:tc>
          <w:tcPr>
            <w:tcW w:w="5098" w:type="dxa"/>
          </w:tcPr>
          <w:p w14:paraId="764698E8" w14:textId="357E32B7" w:rsidR="00201557" w:rsidRDefault="00201557" w:rsidP="00201557">
            <w:pPr>
              <w:rPr>
                <w:rFonts w:ascii="Arial" w:eastAsia="Arial" w:hAnsi="Arial" w:cs="Arial"/>
                <w:sz w:val="22"/>
                <w:szCs w:val="22"/>
              </w:rPr>
            </w:pPr>
            <w:r w:rsidRPr="000F76EA">
              <w:rPr>
                <w:rFonts w:ascii="Arial" w:eastAsia="Arial" w:hAnsi="Arial" w:cs="Arial"/>
                <w:bCs/>
                <w:sz w:val="22"/>
                <w:szCs w:val="22"/>
              </w:rPr>
              <w:t>Experience and understanding of the unique challenges surrounding hearing loss to effectively communicate the charity’s aims, initiatives, and impact</w:t>
            </w:r>
          </w:p>
        </w:tc>
        <w:tc>
          <w:tcPr>
            <w:tcW w:w="1276" w:type="dxa"/>
          </w:tcPr>
          <w:p w14:paraId="0D65027B" w14:textId="456C7411" w:rsidR="00201557" w:rsidRDefault="00201557" w:rsidP="0094492D">
            <w:pPr>
              <w:jc w:val="center"/>
              <w:rPr>
                <w:rFonts w:ascii="Arial" w:eastAsia="Arial" w:hAnsi="Arial" w:cs="Arial"/>
                <w:sz w:val="22"/>
                <w:szCs w:val="22"/>
              </w:rPr>
            </w:pPr>
            <w:r w:rsidRPr="000F76EA">
              <w:rPr>
                <w:rFonts w:ascii="Arial" w:eastAsia="Arial" w:hAnsi="Arial" w:cs="Arial"/>
                <w:sz w:val="22"/>
                <w:szCs w:val="22"/>
              </w:rPr>
              <w:t>3</w:t>
            </w:r>
          </w:p>
        </w:tc>
        <w:tc>
          <w:tcPr>
            <w:tcW w:w="3141" w:type="dxa"/>
          </w:tcPr>
          <w:p w14:paraId="1DF6D694" w14:textId="67B87D64" w:rsidR="00201557" w:rsidRDefault="00373CBF"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1B6019F0" w14:textId="6CC771CE" w:rsidTr="00FE7B92">
        <w:tc>
          <w:tcPr>
            <w:tcW w:w="5098" w:type="dxa"/>
          </w:tcPr>
          <w:p w14:paraId="4E840E8E" w14:textId="51D096DA" w:rsidR="00201557" w:rsidRPr="00DE75C4" w:rsidRDefault="00201557" w:rsidP="00201557">
            <w:pPr>
              <w:rPr>
                <w:rFonts w:ascii="Arial" w:eastAsia="Arial" w:hAnsi="Arial" w:cs="Arial"/>
                <w:sz w:val="22"/>
                <w:szCs w:val="22"/>
              </w:rPr>
            </w:pPr>
            <w:r w:rsidRPr="00DE75C4">
              <w:rPr>
                <w:rFonts w:ascii="Arial" w:eastAsia="Arial" w:hAnsi="Arial" w:cs="Arial"/>
                <w:sz w:val="22"/>
                <w:szCs w:val="22"/>
              </w:rPr>
              <w:t>Professional personal presentation</w:t>
            </w:r>
            <w:r>
              <w:rPr>
                <w:rFonts w:ascii="Arial" w:eastAsia="Arial" w:hAnsi="Arial" w:cs="Arial"/>
                <w:sz w:val="22"/>
                <w:szCs w:val="22"/>
              </w:rPr>
              <w:t>, f</w:t>
            </w:r>
            <w:r>
              <w:rPr>
                <w:rFonts w:ascii="Arial" w:eastAsia="Arial" w:hAnsi="Arial" w:cs="Arial"/>
                <w:sz w:val="22"/>
                <w:szCs w:val="22"/>
              </w:rPr>
              <w:t xml:space="preserve">riendly and courteous, with a </w:t>
            </w:r>
            <w:r w:rsidR="007C17E6">
              <w:rPr>
                <w:rFonts w:ascii="Arial" w:eastAsia="Arial" w:hAnsi="Arial" w:cs="Arial"/>
                <w:sz w:val="22"/>
                <w:szCs w:val="22"/>
              </w:rPr>
              <w:t xml:space="preserve">good </w:t>
            </w:r>
            <w:r>
              <w:rPr>
                <w:rFonts w:ascii="Arial" w:eastAsia="Arial" w:hAnsi="Arial" w:cs="Arial"/>
                <w:sz w:val="22"/>
                <w:szCs w:val="22"/>
              </w:rPr>
              <w:t xml:space="preserve">sense of humour </w:t>
            </w:r>
          </w:p>
        </w:tc>
        <w:tc>
          <w:tcPr>
            <w:tcW w:w="1276" w:type="dxa"/>
          </w:tcPr>
          <w:p w14:paraId="3B2F29B7" w14:textId="3A27893E" w:rsidR="00201557" w:rsidRDefault="00201557" w:rsidP="0094492D">
            <w:pPr>
              <w:jc w:val="center"/>
              <w:rPr>
                <w:rFonts w:ascii="Arial" w:eastAsia="Arial" w:hAnsi="Arial" w:cs="Arial"/>
                <w:sz w:val="22"/>
                <w:szCs w:val="22"/>
              </w:rPr>
            </w:pPr>
            <w:r>
              <w:rPr>
                <w:rFonts w:ascii="Arial" w:eastAsia="Arial" w:hAnsi="Arial" w:cs="Arial"/>
                <w:sz w:val="22"/>
                <w:szCs w:val="22"/>
              </w:rPr>
              <w:t>4</w:t>
            </w:r>
          </w:p>
        </w:tc>
        <w:tc>
          <w:tcPr>
            <w:tcW w:w="3141" w:type="dxa"/>
          </w:tcPr>
          <w:p w14:paraId="3A65D808" w14:textId="4A37FCF7" w:rsidR="00201557" w:rsidRDefault="007C17E6" w:rsidP="00201557">
            <w:pPr>
              <w:rPr>
                <w:rFonts w:ascii="Arial" w:eastAsia="Arial" w:hAnsi="Arial" w:cs="Arial"/>
                <w:sz w:val="22"/>
                <w:szCs w:val="22"/>
              </w:rPr>
            </w:pPr>
            <w:r w:rsidRPr="000F76EA">
              <w:rPr>
                <w:rFonts w:ascii="Arial" w:eastAsia="Arial" w:hAnsi="Arial" w:cs="Arial"/>
                <w:sz w:val="22"/>
                <w:szCs w:val="22"/>
              </w:rPr>
              <w:t>Application/Interview</w:t>
            </w:r>
          </w:p>
        </w:tc>
      </w:tr>
      <w:tr w:rsidR="00201557" w14:paraId="0336421C" w14:textId="042404C7" w:rsidTr="00FE7B92">
        <w:tc>
          <w:tcPr>
            <w:tcW w:w="5098" w:type="dxa"/>
          </w:tcPr>
          <w:p w14:paraId="71BF946F" w14:textId="77777777" w:rsidR="00201557" w:rsidRPr="00DE75C4" w:rsidRDefault="00201557" w:rsidP="00201557">
            <w:pPr>
              <w:rPr>
                <w:rFonts w:ascii="Arial" w:eastAsia="Arial" w:hAnsi="Arial" w:cs="Arial"/>
                <w:sz w:val="22"/>
                <w:szCs w:val="22"/>
              </w:rPr>
            </w:pPr>
          </w:p>
        </w:tc>
        <w:tc>
          <w:tcPr>
            <w:tcW w:w="1276" w:type="dxa"/>
          </w:tcPr>
          <w:p w14:paraId="5DAE4FBF" w14:textId="77777777" w:rsidR="00201557" w:rsidRDefault="00201557" w:rsidP="00201557">
            <w:pPr>
              <w:rPr>
                <w:rFonts w:ascii="Arial" w:eastAsia="Arial" w:hAnsi="Arial" w:cs="Arial"/>
                <w:sz w:val="22"/>
                <w:szCs w:val="22"/>
              </w:rPr>
            </w:pPr>
          </w:p>
        </w:tc>
        <w:tc>
          <w:tcPr>
            <w:tcW w:w="3141" w:type="dxa"/>
          </w:tcPr>
          <w:p w14:paraId="74D80382" w14:textId="77777777" w:rsidR="00201557" w:rsidRDefault="00201557" w:rsidP="00201557">
            <w:pPr>
              <w:rPr>
                <w:rFonts w:ascii="Arial" w:eastAsia="Arial" w:hAnsi="Arial" w:cs="Arial"/>
                <w:sz w:val="22"/>
                <w:szCs w:val="22"/>
              </w:rPr>
            </w:pPr>
          </w:p>
        </w:tc>
      </w:tr>
      <w:tr w:rsidR="00201557" w14:paraId="7F24A2C2" w14:textId="1FA6BECF" w:rsidTr="002B29F4">
        <w:tc>
          <w:tcPr>
            <w:tcW w:w="9515" w:type="dxa"/>
            <w:gridSpan w:val="3"/>
          </w:tcPr>
          <w:p w14:paraId="02BB6A5A" w14:textId="77777777" w:rsidR="00201557" w:rsidRPr="00372980" w:rsidRDefault="00201557" w:rsidP="00201557">
            <w:pPr>
              <w:rPr>
                <w:rFonts w:ascii="Arial" w:hAnsi="Arial" w:cs="Arial"/>
                <w:b/>
                <w:color w:val="auto"/>
                <w:sz w:val="22"/>
                <w:szCs w:val="22"/>
              </w:rPr>
            </w:pPr>
            <w:r w:rsidRPr="00372980">
              <w:rPr>
                <w:rFonts w:ascii="Arial" w:hAnsi="Arial" w:cs="Arial"/>
                <w:b/>
                <w:color w:val="auto"/>
                <w:sz w:val="22"/>
                <w:szCs w:val="22"/>
              </w:rPr>
              <w:t>Other</w:t>
            </w:r>
            <w:r>
              <w:rPr>
                <w:rFonts w:ascii="Arial" w:hAnsi="Arial" w:cs="Arial"/>
                <w:b/>
                <w:color w:val="auto"/>
                <w:sz w:val="22"/>
                <w:szCs w:val="22"/>
              </w:rPr>
              <w:t xml:space="preserve"> requirements</w:t>
            </w:r>
          </w:p>
          <w:p w14:paraId="5AF2D97F" w14:textId="77777777" w:rsidR="00201557" w:rsidRDefault="00201557" w:rsidP="00201557">
            <w:pPr>
              <w:rPr>
                <w:rFonts w:ascii="Arial" w:eastAsia="Arial" w:hAnsi="Arial" w:cs="Arial"/>
                <w:sz w:val="22"/>
                <w:szCs w:val="22"/>
              </w:rPr>
            </w:pPr>
          </w:p>
        </w:tc>
      </w:tr>
      <w:tr w:rsidR="00201557" w14:paraId="5B08CF09" w14:textId="23314592" w:rsidTr="00FE7B92">
        <w:tc>
          <w:tcPr>
            <w:tcW w:w="5098" w:type="dxa"/>
          </w:tcPr>
          <w:p w14:paraId="71856E7C" w14:textId="70CE4042" w:rsidR="00201557" w:rsidRPr="00DE75C4" w:rsidRDefault="00201557" w:rsidP="00201557">
            <w:pPr>
              <w:rPr>
                <w:rFonts w:ascii="Arial" w:eastAsia="Arial" w:hAnsi="Arial" w:cs="Arial"/>
                <w:sz w:val="22"/>
                <w:szCs w:val="22"/>
              </w:rPr>
            </w:pPr>
            <w:r w:rsidRPr="00372980">
              <w:rPr>
                <w:rFonts w:ascii="Arial" w:hAnsi="Arial" w:cs="Arial"/>
                <w:color w:val="auto"/>
                <w:sz w:val="22"/>
                <w:szCs w:val="22"/>
              </w:rPr>
              <w:t>Commitment to Hear for Norfolk’s values</w:t>
            </w:r>
          </w:p>
        </w:tc>
        <w:tc>
          <w:tcPr>
            <w:tcW w:w="1276" w:type="dxa"/>
          </w:tcPr>
          <w:p w14:paraId="26EC8721" w14:textId="33841019" w:rsidR="00201557" w:rsidRDefault="00201557" w:rsidP="00201557">
            <w:pPr>
              <w:rPr>
                <w:rFonts w:ascii="Arial" w:eastAsia="Arial" w:hAnsi="Arial" w:cs="Arial"/>
                <w:sz w:val="22"/>
                <w:szCs w:val="22"/>
              </w:rPr>
            </w:pPr>
          </w:p>
        </w:tc>
        <w:tc>
          <w:tcPr>
            <w:tcW w:w="3141" w:type="dxa"/>
          </w:tcPr>
          <w:p w14:paraId="3446C30A" w14:textId="49E8F02A" w:rsidR="00201557" w:rsidRDefault="00201557" w:rsidP="00201557">
            <w:pPr>
              <w:rPr>
                <w:rFonts w:ascii="Arial" w:eastAsia="Arial" w:hAnsi="Arial" w:cs="Arial"/>
                <w:sz w:val="22"/>
                <w:szCs w:val="22"/>
              </w:rPr>
            </w:pPr>
            <w:r w:rsidRPr="00372980">
              <w:rPr>
                <w:rFonts w:ascii="Arial" w:hAnsi="Arial" w:cs="Arial"/>
                <w:b/>
                <w:bCs/>
                <w:color w:val="auto"/>
                <w:sz w:val="22"/>
                <w:szCs w:val="22"/>
              </w:rPr>
              <w:t>Essential</w:t>
            </w:r>
          </w:p>
        </w:tc>
      </w:tr>
      <w:tr w:rsidR="00201557" w14:paraId="045D827D" w14:textId="3C1D0712" w:rsidTr="00FE7B92">
        <w:tc>
          <w:tcPr>
            <w:tcW w:w="5098" w:type="dxa"/>
          </w:tcPr>
          <w:p w14:paraId="7F8D33E8" w14:textId="5974F34E" w:rsidR="00201557" w:rsidRDefault="00201557" w:rsidP="00201557">
            <w:pPr>
              <w:rPr>
                <w:rFonts w:ascii="Arial" w:eastAsia="Arial" w:hAnsi="Arial" w:cs="Arial"/>
                <w:sz w:val="22"/>
                <w:szCs w:val="22"/>
              </w:rPr>
            </w:pPr>
            <w:r w:rsidRPr="00372980">
              <w:rPr>
                <w:rFonts w:ascii="Arial" w:hAnsi="Arial" w:cs="Arial"/>
                <w:color w:val="auto"/>
                <w:sz w:val="22"/>
                <w:szCs w:val="22"/>
              </w:rPr>
              <w:t>Commitment to Hear for Norfolk’s Equal Opportunities and Diversity policies</w:t>
            </w:r>
          </w:p>
        </w:tc>
        <w:tc>
          <w:tcPr>
            <w:tcW w:w="1276" w:type="dxa"/>
          </w:tcPr>
          <w:p w14:paraId="670D4D5B" w14:textId="76A6DBD0" w:rsidR="00201557" w:rsidRDefault="00201557" w:rsidP="00201557">
            <w:pPr>
              <w:rPr>
                <w:rFonts w:ascii="Arial" w:eastAsia="Arial" w:hAnsi="Arial" w:cs="Arial"/>
                <w:sz w:val="22"/>
                <w:szCs w:val="22"/>
              </w:rPr>
            </w:pPr>
          </w:p>
        </w:tc>
        <w:tc>
          <w:tcPr>
            <w:tcW w:w="3141" w:type="dxa"/>
          </w:tcPr>
          <w:p w14:paraId="43DEBEAE" w14:textId="77777777" w:rsidR="00201557" w:rsidRPr="00372980" w:rsidRDefault="00201557" w:rsidP="00201557">
            <w:pPr>
              <w:rPr>
                <w:rFonts w:ascii="Arial" w:hAnsi="Arial" w:cs="Arial"/>
                <w:color w:val="auto"/>
                <w:sz w:val="22"/>
                <w:szCs w:val="22"/>
              </w:rPr>
            </w:pPr>
            <w:r w:rsidRPr="00372980">
              <w:rPr>
                <w:rFonts w:ascii="Arial" w:hAnsi="Arial" w:cs="Arial"/>
                <w:b/>
                <w:bCs/>
                <w:color w:val="auto"/>
                <w:sz w:val="22"/>
                <w:szCs w:val="22"/>
              </w:rPr>
              <w:t>Essential</w:t>
            </w:r>
          </w:p>
          <w:p w14:paraId="40A502D9" w14:textId="7A4BAAA7" w:rsidR="00201557" w:rsidRDefault="00201557" w:rsidP="00201557">
            <w:pPr>
              <w:rPr>
                <w:rFonts w:ascii="Arial" w:eastAsia="Arial" w:hAnsi="Arial" w:cs="Arial"/>
                <w:sz w:val="22"/>
                <w:szCs w:val="22"/>
              </w:rPr>
            </w:pPr>
          </w:p>
        </w:tc>
      </w:tr>
      <w:tr w:rsidR="00201557" w14:paraId="27499042" w14:textId="77777777" w:rsidTr="00FE7B92">
        <w:tc>
          <w:tcPr>
            <w:tcW w:w="5098" w:type="dxa"/>
          </w:tcPr>
          <w:p w14:paraId="5065BC25" w14:textId="3E0885B4" w:rsidR="00201557" w:rsidRDefault="00201557" w:rsidP="00201557">
            <w:pPr>
              <w:rPr>
                <w:rFonts w:ascii="Arial" w:eastAsia="Arial" w:hAnsi="Arial" w:cs="Arial"/>
                <w:sz w:val="22"/>
                <w:szCs w:val="22"/>
              </w:rPr>
            </w:pPr>
            <w:r w:rsidRPr="00372980">
              <w:rPr>
                <w:rFonts w:ascii="Arial" w:hAnsi="Arial" w:cs="Arial"/>
                <w:color w:val="auto"/>
                <w:sz w:val="22"/>
                <w:szCs w:val="22"/>
              </w:rPr>
              <w:t>A positive and flexible attitude to continuous improvement</w:t>
            </w:r>
          </w:p>
        </w:tc>
        <w:tc>
          <w:tcPr>
            <w:tcW w:w="1276" w:type="dxa"/>
          </w:tcPr>
          <w:p w14:paraId="69EFBDB7" w14:textId="67FE2E45" w:rsidR="00201557" w:rsidRDefault="00201557" w:rsidP="00201557">
            <w:pPr>
              <w:rPr>
                <w:rFonts w:ascii="Arial" w:eastAsia="Arial" w:hAnsi="Arial" w:cs="Arial"/>
                <w:sz w:val="22"/>
                <w:szCs w:val="22"/>
              </w:rPr>
            </w:pPr>
          </w:p>
        </w:tc>
        <w:tc>
          <w:tcPr>
            <w:tcW w:w="3141" w:type="dxa"/>
          </w:tcPr>
          <w:p w14:paraId="04FEFB8D" w14:textId="77777777" w:rsidR="00201557" w:rsidRPr="00372980" w:rsidRDefault="00201557" w:rsidP="00201557">
            <w:pPr>
              <w:rPr>
                <w:rFonts w:ascii="Arial" w:hAnsi="Arial" w:cs="Arial"/>
                <w:color w:val="auto"/>
                <w:sz w:val="22"/>
                <w:szCs w:val="22"/>
              </w:rPr>
            </w:pPr>
            <w:r w:rsidRPr="00372980">
              <w:rPr>
                <w:rFonts w:ascii="Arial" w:hAnsi="Arial" w:cs="Arial"/>
                <w:b/>
                <w:bCs/>
                <w:color w:val="auto"/>
                <w:sz w:val="22"/>
                <w:szCs w:val="22"/>
              </w:rPr>
              <w:t>Essential</w:t>
            </w:r>
          </w:p>
          <w:p w14:paraId="2D4E135D" w14:textId="1D41EBC7" w:rsidR="00201557" w:rsidRDefault="00201557" w:rsidP="00201557">
            <w:pPr>
              <w:rPr>
                <w:rFonts w:ascii="Arial" w:eastAsia="Arial" w:hAnsi="Arial" w:cs="Arial"/>
                <w:sz w:val="22"/>
                <w:szCs w:val="22"/>
              </w:rPr>
            </w:pPr>
          </w:p>
        </w:tc>
      </w:tr>
      <w:tr w:rsidR="00201557" w14:paraId="16093BC1" w14:textId="77777777" w:rsidTr="00FE7B92">
        <w:tc>
          <w:tcPr>
            <w:tcW w:w="5098" w:type="dxa"/>
          </w:tcPr>
          <w:p w14:paraId="0E2271EC" w14:textId="5D6DA60D" w:rsidR="00201557" w:rsidRDefault="00201557" w:rsidP="00201557">
            <w:pPr>
              <w:rPr>
                <w:rFonts w:ascii="Arial" w:eastAsia="Arial" w:hAnsi="Arial" w:cs="Arial"/>
                <w:sz w:val="22"/>
                <w:szCs w:val="22"/>
              </w:rPr>
            </w:pPr>
            <w:r w:rsidRPr="00372980">
              <w:rPr>
                <w:rFonts w:ascii="Arial" w:hAnsi="Arial" w:cs="Arial"/>
                <w:color w:val="auto"/>
                <w:sz w:val="22"/>
                <w:szCs w:val="22"/>
              </w:rPr>
              <w:t xml:space="preserve">Use of own transport and full driving licence or ability to travel </w:t>
            </w:r>
          </w:p>
        </w:tc>
        <w:tc>
          <w:tcPr>
            <w:tcW w:w="1276" w:type="dxa"/>
          </w:tcPr>
          <w:p w14:paraId="5A79118C" w14:textId="46DFD917" w:rsidR="00201557" w:rsidRDefault="00201557" w:rsidP="00201557">
            <w:pPr>
              <w:rPr>
                <w:rFonts w:ascii="Arial" w:eastAsia="Arial" w:hAnsi="Arial" w:cs="Arial"/>
                <w:sz w:val="22"/>
                <w:szCs w:val="22"/>
              </w:rPr>
            </w:pPr>
          </w:p>
        </w:tc>
        <w:tc>
          <w:tcPr>
            <w:tcW w:w="3141" w:type="dxa"/>
          </w:tcPr>
          <w:p w14:paraId="71A30524" w14:textId="29ABDEF1" w:rsidR="00201557" w:rsidRDefault="00201557" w:rsidP="00201557">
            <w:pPr>
              <w:rPr>
                <w:rFonts w:ascii="Arial" w:eastAsia="Arial" w:hAnsi="Arial" w:cs="Arial"/>
                <w:sz w:val="22"/>
                <w:szCs w:val="22"/>
              </w:rPr>
            </w:pPr>
            <w:r w:rsidRPr="00372980">
              <w:rPr>
                <w:rFonts w:ascii="Arial" w:hAnsi="Arial" w:cs="Arial"/>
                <w:b/>
                <w:bCs/>
                <w:color w:val="auto"/>
                <w:sz w:val="22"/>
                <w:szCs w:val="22"/>
              </w:rPr>
              <w:t>Essential</w:t>
            </w:r>
          </w:p>
        </w:tc>
      </w:tr>
    </w:tbl>
    <w:p w14:paraId="1A2D9490" w14:textId="77777777" w:rsidR="00887D82" w:rsidRDefault="00887D82">
      <w:pPr>
        <w:rPr>
          <w:rFonts w:ascii="Arial" w:eastAsia="Arial" w:hAnsi="Arial" w:cs="Arial"/>
          <w:sz w:val="22"/>
          <w:szCs w:val="22"/>
        </w:rPr>
      </w:pPr>
    </w:p>
    <w:p w14:paraId="12EDF6C3" w14:textId="77777777" w:rsidR="000F76EA" w:rsidRDefault="000F76EA">
      <w:pPr>
        <w:rPr>
          <w:rFonts w:ascii="Arial" w:eastAsia="Arial" w:hAnsi="Arial" w:cs="Arial"/>
          <w:sz w:val="22"/>
          <w:szCs w:val="22"/>
        </w:rPr>
      </w:pPr>
    </w:p>
    <w:p w14:paraId="70F45EF2" w14:textId="77777777" w:rsidR="000F76EA" w:rsidRPr="000F76EA" w:rsidRDefault="000F76EA" w:rsidP="000F76EA">
      <w:pPr>
        <w:rPr>
          <w:rFonts w:ascii="Arial" w:eastAsia="Arial" w:hAnsi="Arial" w:cs="Arial"/>
          <w:sz w:val="22"/>
          <w:szCs w:val="22"/>
        </w:rPr>
      </w:pPr>
    </w:p>
    <w:p w14:paraId="04F8F089" w14:textId="77777777" w:rsidR="000F76EA" w:rsidRPr="000F76EA" w:rsidRDefault="000F76EA" w:rsidP="000F76EA">
      <w:pPr>
        <w:rPr>
          <w:rFonts w:ascii="Arial" w:eastAsia="Arial" w:hAnsi="Arial" w:cs="Arial"/>
          <w:sz w:val="22"/>
          <w:szCs w:val="22"/>
          <w:lang w:val="en-US"/>
        </w:rPr>
      </w:pPr>
    </w:p>
    <w:p w14:paraId="4987A34F" w14:textId="77777777" w:rsidR="000F76EA" w:rsidRPr="00CA0131" w:rsidRDefault="000F76EA">
      <w:pPr>
        <w:rPr>
          <w:rFonts w:ascii="Arial" w:eastAsia="Arial" w:hAnsi="Arial" w:cs="Arial"/>
          <w:sz w:val="22"/>
          <w:szCs w:val="22"/>
        </w:rPr>
      </w:pPr>
    </w:p>
    <w:sectPr w:rsidR="000F76EA" w:rsidRPr="00CA0131" w:rsidSect="00625135">
      <w:headerReference w:type="default" r:id="rId11"/>
      <w:footerReference w:type="default" r:id="rId12"/>
      <w:pgSz w:w="11906" w:h="16838"/>
      <w:pgMar w:top="1191" w:right="1134" w:bottom="1134" w:left="124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36A2" w14:textId="77777777" w:rsidR="00C30FE0" w:rsidRDefault="00C30FE0">
      <w:r>
        <w:separator/>
      </w:r>
    </w:p>
  </w:endnote>
  <w:endnote w:type="continuationSeparator" w:id="0">
    <w:p w14:paraId="3BB437E6" w14:textId="77777777" w:rsidR="00C30FE0" w:rsidRDefault="00C30FE0">
      <w:r>
        <w:continuationSeparator/>
      </w:r>
    </w:p>
  </w:endnote>
  <w:endnote w:type="continuationNotice" w:id="1">
    <w:p w14:paraId="778C2EF0" w14:textId="77777777" w:rsidR="00C30FE0" w:rsidRDefault="00C30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17935952"/>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p w14:paraId="4D31A183" w14:textId="241F2215" w:rsidR="001A2AAF" w:rsidRPr="0043595F" w:rsidRDefault="001A2AAF">
            <w:pPr>
              <w:pStyle w:val="Footer"/>
              <w:jc w:val="right"/>
              <w:rPr>
                <w:rFonts w:ascii="Arial" w:hAnsi="Arial" w:cs="Arial"/>
                <w:sz w:val="22"/>
                <w:szCs w:val="22"/>
              </w:rPr>
            </w:pPr>
            <w:r w:rsidRPr="0043595F">
              <w:rPr>
                <w:rFonts w:ascii="Arial" w:hAnsi="Arial" w:cs="Arial"/>
                <w:sz w:val="22"/>
                <w:szCs w:val="22"/>
              </w:rPr>
              <w:t xml:space="preserve"> </w:t>
            </w:r>
            <w:r w:rsidR="0043595F" w:rsidRPr="0043595F">
              <w:rPr>
                <w:rFonts w:ascii="Arial" w:hAnsi="Arial" w:cs="Arial"/>
                <w:sz w:val="22"/>
                <w:szCs w:val="22"/>
              </w:rPr>
              <w:t xml:space="preserve">07/10/2025                                                                                                              </w:t>
            </w:r>
            <w:r w:rsidRPr="0043595F">
              <w:rPr>
                <w:rFonts w:ascii="Arial" w:hAnsi="Arial" w:cs="Arial"/>
                <w:sz w:val="22"/>
                <w:szCs w:val="22"/>
              </w:rPr>
              <w:t xml:space="preserve">Page </w:t>
            </w:r>
            <w:r w:rsidRPr="0043595F">
              <w:rPr>
                <w:rFonts w:ascii="Arial" w:hAnsi="Arial" w:cs="Arial"/>
                <w:sz w:val="22"/>
                <w:szCs w:val="22"/>
              </w:rPr>
              <w:fldChar w:fldCharType="begin"/>
            </w:r>
            <w:r w:rsidRPr="0043595F">
              <w:rPr>
                <w:rFonts w:ascii="Arial" w:hAnsi="Arial" w:cs="Arial"/>
                <w:sz w:val="22"/>
                <w:szCs w:val="22"/>
              </w:rPr>
              <w:instrText xml:space="preserve"> PAGE </w:instrText>
            </w:r>
            <w:r w:rsidRPr="0043595F">
              <w:rPr>
                <w:rFonts w:ascii="Arial" w:hAnsi="Arial" w:cs="Arial"/>
                <w:sz w:val="22"/>
                <w:szCs w:val="22"/>
              </w:rPr>
              <w:fldChar w:fldCharType="separate"/>
            </w:r>
            <w:r w:rsidRPr="0043595F">
              <w:rPr>
                <w:rFonts w:ascii="Arial" w:hAnsi="Arial" w:cs="Arial"/>
                <w:noProof/>
                <w:sz w:val="22"/>
                <w:szCs w:val="22"/>
              </w:rPr>
              <w:t>2</w:t>
            </w:r>
            <w:r w:rsidRPr="0043595F">
              <w:rPr>
                <w:rFonts w:ascii="Arial" w:hAnsi="Arial" w:cs="Arial"/>
                <w:sz w:val="22"/>
                <w:szCs w:val="22"/>
              </w:rPr>
              <w:fldChar w:fldCharType="end"/>
            </w:r>
            <w:r w:rsidRPr="0043595F">
              <w:rPr>
                <w:rFonts w:ascii="Arial" w:hAnsi="Arial" w:cs="Arial"/>
                <w:sz w:val="22"/>
                <w:szCs w:val="22"/>
              </w:rPr>
              <w:t xml:space="preserve"> of </w:t>
            </w:r>
            <w:r w:rsidRPr="0043595F">
              <w:rPr>
                <w:rFonts w:ascii="Arial" w:hAnsi="Arial" w:cs="Arial"/>
                <w:sz w:val="22"/>
                <w:szCs w:val="22"/>
              </w:rPr>
              <w:fldChar w:fldCharType="begin"/>
            </w:r>
            <w:r w:rsidRPr="0043595F">
              <w:rPr>
                <w:rFonts w:ascii="Arial" w:hAnsi="Arial" w:cs="Arial"/>
                <w:sz w:val="22"/>
                <w:szCs w:val="22"/>
              </w:rPr>
              <w:instrText xml:space="preserve"> NUMPAGES  </w:instrText>
            </w:r>
            <w:r w:rsidRPr="0043595F">
              <w:rPr>
                <w:rFonts w:ascii="Arial" w:hAnsi="Arial" w:cs="Arial"/>
                <w:sz w:val="22"/>
                <w:szCs w:val="22"/>
              </w:rPr>
              <w:fldChar w:fldCharType="separate"/>
            </w:r>
            <w:r w:rsidRPr="0043595F">
              <w:rPr>
                <w:rFonts w:ascii="Arial" w:hAnsi="Arial" w:cs="Arial"/>
                <w:noProof/>
                <w:sz w:val="22"/>
                <w:szCs w:val="22"/>
              </w:rPr>
              <w:t>2</w:t>
            </w:r>
            <w:r w:rsidRPr="0043595F">
              <w:rPr>
                <w:rFonts w:ascii="Arial" w:hAnsi="Arial" w:cs="Arial"/>
                <w:sz w:val="22"/>
                <w:szCs w:val="22"/>
              </w:rPr>
              <w:fldChar w:fldCharType="end"/>
            </w:r>
          </w:p>
        </w:sdtContent>
      </w:sdt>
    </w:sdtContent>
  </w:sdt>
  <w:p w14:paraId="3B9DEAC9" w14:textId="1BACBF3F" w:rsidR="00587AD2" w:rsidRDefault="00587AD2">
    <w:pPr>
      <w:tabs>
        <w:tab w:val="center" w:pos="4153"/>
        <w:tab w:val="right" w:pos="8306"/>
      </w:tabs>
      <w:jc w:val="right"/>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FB70" w14:textId="77777777" w:rsidR="00C30FE0" w:rsidRDefault="00C30FE0">
      <w:r>
        <w:separator/>
      </w:r>
    </w:p>
  </w:footnote>
  <w:footnote w:type="continuationSeparator" w:id="0">
    <w:p w14:paraId="57209A4E" w14:textId="77777777" w:rsidR="00C30FE0" w:rsidRDefault="00C30FE0">
      <w:r>
        <w:continuationSeparator/>
      </w:r>
    </w:p>
  </w:footnote>
  <w:footnote w:type="continuationNotice" w:id="1">
    <w:p w14:paraId="781AD823" w14:textId="77777777" w:rsidR="00C30FE0" w:rsidRDefault="00C30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D27173" w14:paraId="061F0AA4" w14:textId="77777777" w:rsidTr="39D27173">
      <w:tc>
        <w:tcPr>
          <w:tcW w:w="3020" w:type="dxa"/>
        </w:tcPr>
        <w:p w14:paraId="1C4C3A5B" w14:textId="386BA045" w:rsidR="39D27173" w:rsidRDefault="39D27173" w:rsidP="39D27173">
          <w:pPr>
            <w:pStyle w:val="Header"/>
            <w:ind w:left="-115"/>
          </w:pPr>
        </w:p>
      </w:tc>
      <w:tc>
        <w:tcPr>
          <w:tcW w:w="3020" w:type="dxa"/>
        </w:tcPr>
        <w:p w14:paraId="7962AB80" w14:textId="605AE831" w:rsidR="39D27173" w:rsidRDefault="39D27173" w:rsidP="39D27173">
          <w:pPr>
            <w:pStyle w:val="Header"/>
            <w:jc w:val="center"/>
          </w:pPr>
        </w:p>
      </w:tc>
      <w:tc>
        <w:tcPr>
          <w:tcW w:w="3020" w:type="dxa"/>
        </w:tcPr>
        <w:p w14:paraId="386D374B" w14:textId="2E5999D7" w:rsidR="39D27173" w:rsidRDefault="39D27173" w:rsidP="39D27173">
          <w:pPr>
            <w:pStyle w:val="Header"/>
            <w:ind w:right="-115"/>
            <w:jc w:val="right"/>
          </w:pPr>
        </w:p>
      </w:tc>
    </w:tr>
  </w:tbl>
  <w:p w14:paraId="14BB9073" w14:textId="09304B3C" w:rsidR="39D27173" w:rsidRDefault="39D27173" w:rsidP="39D27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46F"/>
    <w:multiLevelType w:val="hybridMultilevel"/>
    <w:tmpl w:val="2D02F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FE0BE3"/>
    <w:multiLevelType w:val="hybridMultilevel"/>
    <w:tmpl w:val="C5CA6A7A"/>
    <w:lvl w:ilvl="0" w:tplc="F0B4ED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E5E81"/>
    <w:multiLevelType w:val="hybridMultilevel"/>
    <w:tmpl w:val="AF76ACE0"/>
    <w:lvl w:ilvl="0" w:tplc="5218F5DA">
      <w:start w:val="1"/>
      <w:numFmt w:val="bullet"/>
      <w:lvlText w:val="▪"/>
      <w:lvlJc w:val="left"/>
      <w:pPr>
        <w:ind w:left="1080" w:firstLine="720"/>
      </w:pPr>
      <w:rPr>
        <w:rFonts w:ascii="Arial" w:eastAsia="Arial" w:hAnsi="Arial" w:cs="Arial"/>
        <w:vertAlign w:val="baseline"/>
      </w:rPr>
    </w:lvl>
    <w:lvl w:ilvl="1" w:tplc="3CBEAEFA">
      <w:start w:val="1"/>
      <w:numFmt w:val="bullet"/>
      <w:lvlText w:val="o"/>
      <w:lvlJc w:val="left"/>
      <w:pPr>
        <w:ind w:left="1800" w:firstLine="1440"/>
      </w:pPr>
      <w:rPr>
        <w:rFonts w:ascii="Arial" w:eastAsia="Arial" w:hAnsi="Arial" w:cs="Arial"/>
        <w:vertAlign w:val="baseline"/>
      </w:rPr>
    </w:lvl>
    <w:lvl w:ilvl="2" w:tplc="53F8B834">
      <w:start w:val="1"/>
      <w:numFmt w:val="bullet"/>
      <w:lvlText w:val="▪"/>
      <w:lvlJc w:val="left"/>
      <w:pPr>
        <w:ind w:left="2520" w:firstLine="2160"/>
      </w:pPr>
      <w:rPr>
        <w:rFonts w:ascii="Arial" w:eastAsia="Arial" w:hAnsi="Arial" w:cs="Arial"/>
        <w:vertAlign w:val="baseline"/>
      </w:rPr>
    </w:lvl>
    <w:lvl w:ilvl="3" w:tplc="246A52C8">
      <w:start w:val="1"/>
      <w:numFmt w:val="bullet"/>
      <w:lvlText w:val="●"/>
      <w:lvlJc w:val="left"/>
      <w:pPr>
        <w:ind w:left="3240" w:firstLine="2880"/>
      </w:pPr>
      <w:rPr>
        <w:rFonts w:ascii="Arial" w:eastAsia="Arial" w:hAnsi="Arial" w:cs="Arial"/>
        <w:vertAlign w:val="baseline"/>
      </w:rPr>
    </w:lvl>
    <w:lvl w:ilvl="4" w:tplc="152C8312">
      <w:start w:val="1"/>
      <w:numFmt w:val="bullet"/>
      <w:lvlText w:val="o"/>
      <w:lvlJc w:val="left"/>
      <w:pPr>
        <w:ind w:left="3960" w:firstLine="3600"/>
      </w:pPr>
      <w:rPr>
        <w:rFonts w:ascii="Arial" w:eastAsia="Arial" w:hAnsi="Arial" w:cs="Arial"/>
        <w:vertAlign w:val="baseline"/>
      </w:rPr>
    </w:lvl>
    <w:lvl w:ilvl="5" w:tplc="C054F13C">
      <w:start w:val="1"/>
      <w:numFmt w:val="bullet"/>
      <w:lvlText w:val="▪"/>
      <w:lvlJc w:val="left"/>
      <w:pPr>
        <w:ind w:left="4680" w:firstLine="4320"/>
      </w:pPr>
      <w:rPr>
        <w:rFonts w:ascii="Arial" w:eastAsia="Arial" w:hAnsi="Arial" w:cs="Arial"/>
        <w:vertAlign w:val="baseline"/>
      </w:rPr>
    </w:lvl>
    <w:lvl w:ilvl="6" w:tplc="0C521AFC">
      <w:start w:val="1"/>
      <w:numFmt w:val="bullet"/>
      <w:lvlText w:val="●"/>
      <w:lvlJc w:val="left"/>
      <w:pPr>
        <w:ind w:left="5400" w:firstLine="5040"/>
      </w:pPr>
      <w:rPr>
        <w:rFonts w:ascii="Arial" w:eastAsia="Arial" w:hAnsi="Arial" w:cs="Arial"/>
        <w:vertAlign w:val="baseline"/>
      </w:rPr>
    </w:lvl>
    <w:lvl w:ilvl="7" w:tplc="BCFC9D7A">
      <w:start w:val="1"/>
      <w:numFmt w:val="bullet"/>
      <w:lvlText w:val="o"/>
      <w:lvlJc w:val="left"/>
      <w:pPr>
        <w:ind w:left="6120" w:firstLine="5760"/>
      </w:pPr>
      <w:rPr>
        <w:rFonts w:ascii="Arial" w:eastAsia="Arial" w:hAnsi="Arial" w:cs="Arial"/>
        <w:vertAlign w:val="baseline"/>
      </w:rPr>
    </w:lvl>
    <w:lvl w:ilvl="8" w:tplc="F4B8F452">
      <w:start w:val="1"/>
      <w:numFmt w:val="bullet"/>
      <w:lvlText w:val="▪"/>
      <w:lvlJc w:val="left"/>
      <w:pPr>
        <w:ind w:left="6840" w:firstLine="6480"/>
      </w:pPr>
      <w:rPr>
        <w:rFonts w:ascii="Arial" w:eastAsia="Arial" w:hAnsi="Arial" w:cs="Arial"/>
        <w:vertAlign w:val="baseline"/>
      </w:rPr>
    </w:lvl>
  </w:abstractNum>
  <w:abstractNum w:abstractNumId="3" w15:restartNumberingAfterBreak="0">
    <w:nsid w:val="18AC2C0A"/>
    <w:multiLevelType w:val="hybridMultilevel"/>
    <w:tmpl w:val="5D02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263AA"/>
    <w:multiLevelType w:val="multilevel"/>
    <w:tmpl w:val="CF76581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23470EE8"/>
    <w:multiLevelType w:val="hybridMultilevel"/>
    <w:tmpl w:val="FD322A0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441A"/>
    <w:multiLevelType w:val="multilevel"/>
    <w:tmpl w:val="9410B9C6"/>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7" w15:restartNumberingAfterBreak="0">
    <w:nsid w:val="380E39D2"/>
    <w:multiLevelType w:val="hybridMultilevel"/>
    <w:tmpl w:val="E2402B7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8" w15:restartNumberingAfterBreak="0">
    <w:nsid w:val="3E3F2687"/>
    <w:multiLevelType w:val="hybridMultilevel"/>
    <w:tmpl w:val="6EDC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60BCC"/>
    <w:multiLevelType w:val="hybridMultilevel"/>
    <w:tmpl w:val="66DA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36A5E"/>
    <w:multiLevelType w:val="hybridMultilevel"/>
    <w:tmpl w:val="B200186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47217FA5"/>
    <w:multiLevelType w:val="hybridMultilevel"/>
    <w:tmpl w:val="663A5BB0"/>
    <w:lvl w:ilvl="0" w:tplc="1EB0C914">
      <w:start w:val="1"/>
      <w:numFmt w:val="bullet"/>
      <w:lvlText w:val="▪"/>
      <w:lvlJc w:val="left"/>
      <w:pPr>
        <w:ind w:left="1080" w:firstLine="720"/>
      </w:pPr>
      <w:rPr>
        <w:rFonts w:ascii="Arial" w:eastAsia="Arial" w:hAnsi="Arial" w:cs="Arial"/>
        <w:vertAlign w:val="baseline"/>
      </w:rPr>
    </w:lvl>
    <w:lvl w:ilvl="1" w:tplc="9C9A3844">
      <w:start w:val="1"/>
      <w:numFmt w:val="bullet"/>
      <w:lvlText w:val="o"/>
      <w:lvlJc w:val="left"/>
      <w:pPr>
        <w:ind w:left="1800" w:firstLine="1440"/>
      </w:pPr>
      <w:rPr>
        <w:rFonts w:ascii="Arial" w:eastAsia="Arial" w:hAnsi="Arial" w:cs="Arial"/>
        <w:vertAlign w:val="baseline"/>
      </w:rPr>
    </w:lvl>
    <w:lvl w:ilvl="2" w:tplc="EB885BCC">
      <w:start w:val="1"/>
      <w:numFmt w:val="bullet"/>
      <w:lvlText w:val="▪"/>
      <w:lvlJc w:val="left"/>
      <w:pPr>
        <w:ind w:left="2520" w:firstLine="2160"/>
      </w:pPr>
      <w:rPr>
        <w:rFonts w:ascii="Arial" w:eastAsia="Arial" w:hAnsi="Arial" w:cs="Arial"/>
        <w:vertAlign w:val="baseline"/>
      </w:rPr>
    </w:lvl>
    <w:lvl w:ilvl="3" w:tplc="1B306116">
      <w:start w:val="1"/>
      <w:numFmt w:val="bullet"/>
      <w:lvlText w:val="●"/>
      <w:lvlJc w:val="left"/>
      <w:pPr>
        <w:ind w:left="3240" w:firstLine="2880"/>
      </w:pPr>
      <w:rPr>
        <w:rFonts w:ascii="Arial" w:eastAsia="Arial" w:hAnsi="Arial" w:cs="Arial"/>
        <w:vertAlign w:val="baseline"/>
      </w:rPr>
    </w:lvl>
    <w:lvl w:ilvl="4" w:tplc="208E5922">
      <w:start w:val="1"/>
      <w:numFmt w:val="bullet"/>
      <w:lvlText w:val="o"/>
      <w:lvlJc w:val="left"/>
      <w:pPr>
        <w:ind w:left="3960" w:firstLine="3600"/>
      </w:pPr>
      <w:rPr>
        <w:rFonts w:ascii="Arial" w:eastAsia="Arial" w:hAnsi="Arial" w:cs="Arial"/>
        <w:vertAlign w:val="baseline"/>
      </w:rPr>
    </w:lvl>
    <w:lvl w:ilvl="5" w:tplc="DBC22DB8">
      <w:start w:val="1"/>
      <w:numFmt w:val="bullet"/>
      <w:lvlText w:val="▪"/>
      <w:lvlJc w:val="left"/>
      <w:pPr>
        <w:ind w:left="4680" w:firstLine="4320"/>
      </w:pPr>
      <w:rPr>
        <w:rFonts w:ascii="Arial" w:eastAsia="Arial" w:hAnsi="Arial" w:cs="Arial"/>
        <w:vertAlign w:val="baseline"/>
      </w:rPr>
    </w:lvl>
    <w:lvl w:ilvl="6" w:tplc="42B0C402">
      <w:start w:val="1"/>
      <w:numFmt w:val="bullet"/>
      <w:lvlText w:val="●"/>
      <w:lvlJc w:val="left"/>
      <w:pPr>
        <w:ind w:left="5400" w:firstLine="5040"/>
      </w:pPr>
      <w:rPr>
        <w:rFonts w:ascii="Arial" w:eastAsia="Arial" w:hAnsi="Arial" w:cs="Arial"/>
        <w:vertAlign w:val="baseline"/>
      </w:rPr>
    </w:lvl>
    <w:lvl w:ilvl="7" w:tplc="1A5C7F2C">
      <w:start w:val="1"/>
      <w:numFmt w:val="bullet"/>
      <w:lvlText w:val="o"/>
      <w:lvlJc w:val="left"/>
      <w:pPr>
        <w:ind w:left="6120" w:firstLine="5760"/>
      </w:pPr>
      <w:rPr>
        <w:rFonts w:ascii="Arial" w:eastAsia="Arial" w:hAnsi="Arial" w:cs="Arial"/>
        <w:vertAlign w:val="baseline"/>
      </w:rPr>
    </w:lvl>
    <w:lvl w:ilvl="8" w:tplc="5A9A3972">
      <w:start w:val="1"/>
      <w:numFmt w:val="bullet"/>
      <w:lvlText w:val="▪"/>
      <w:lvlJc w:val="left"/>
      <w:pPr>
        <w:ind w:left="6840" w:firstLine="6480"/>
      </w:pPr>
      <w:rPr>
        <w:rFonts w:ascii="Arial" w:eastAsia="Arial" w:hAnsi="Arial" w:cs="Arial"/>
        <w:vertAlign w:val="baseline"/>
      </w:rPr>
    </w:lvl>
  </w:abstractNum>
  <w:abstractNum w:abstractNumId="12" w15:restartNumberingAfterBreak="0">
    <w:nsid w:val="529A1BB6"/>
    <w:multiLevelType w:val="hybridMultilevel"/>
    <w:tmpl w:val="BF082AE0"/>
    <w:lvl w:ilvl="0" w:tplc="3392D05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337315"/>
    <w:multiLevelType w:val="hybridMultilevel"/>
    <w:tmpl w:val="303023A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ED14E69"/>
    <w:multiLevelType w:val="hybridMultilevel"/>
    <w:tmpl w:val="CF765810"/>
    <w:lvl w:ilvl="0" w:tplc="7932DF18">
      <w:start w:val="1"/>
      <w:numFmt w:val="bullet"/>
      <w:lvlText w:val="●"/>
      <w:lvlJc w:val="left"/>
      <w:pPr>
        <w:ind w:left="1440" w:firstLine="1080"/>
      </w:pPr>
      <w:rPr>
        <w:u w:val="none"/>
      </w:rPr>
    </w:lvl>
    <w:lvl w:ilvl="1" w:tplc="271CE69E">
      <w:start w:val="1"/>
      <w:numFmt w:val="bullet"/>
      <w:lvlText w:val="○"/>
      <w:lvlJc w:val="left"/>
      <w:pPr>
        <w:ind w:left="2160" w:firstLine="1800"/>
      </w:pPr>
      <w:rPr>
        <w:u w:val="none"/>
      </w:rPr>
    </w:lvl>
    <w:lvl w:ilvl="2" w:tplc="CB74D772">
      <w:start w:val="1"/>
      <w:numFmt w:val="bullet"/>
      <w:lvlText w:val="■"/>
      <w:lvlJc w:val="left"/>
      <w:pPr>
        <w:ind w:left="2880" w:firstLine="2520"/>
      </w:pPr>
      <w:rPr>
        <w:u w:val="none"/>
      </w:rPr>
    </w:lvl>
    <w:lvl w:ilvl="3" w:tplc="C5F85B3E">
      <w:start w:val="1"/>
      <w:numFmt w:val="bullet"/>
      <w:lvlText w:val="●"/>
      <w:lvlJc w:val="left"/>
      <w:pPr>
        <w:ind w:left="3600" w:firstLine="3240"/>
      </w:pPr>
      <w:rPr>
        <w:u w:val="none"/>
      </w:rPr>
    </w:lvl>
    <w:lvl w:ilvl="4" w:tplc="E73C6A32">
      <w:start w:val="1"/>
      <w:numFmt w:val="bullet"/>
      <w:lvlText w:val="○"/>
      <w:lvlJc w:val="left"/>
      <w:pPr>
        <w:ind w:left="4320" w:firstLine="3960"/>
      </w:pPr>
      <w:rPr>
        <w:u w:val="none"/>
      </w:rPr>
    </w:lvl>
    <w:lvl w:ilvl="5" w:tplc="94D0798A">
      <w:start w:val="1"/>
      <w:numFmt w:val="bullet"/>
      <w:lvlText w:val="■"/>
      <w:lvlJc w:val="left"/>
      <w:pPr>
        <w:ind w:left="5040" w:firstLine="4680"/>
      </w:pPr>
      <w:rPr>
        <w:u w:val="none"/>
      </w:rPr>
    </w:lvl>
    <w:lvl w:ilvl="6" w:tplc="24786CCA">
      <w:start w:val="1"/>
      <w:numFmt w:val="bullet"/>
      <w:lvlText w:val="●"/>
      <w:lvlJc w:val="left"/>
      <w:pPr>
        <w:ind w:left="5760" w:firstLine="5400"/>
      </w:pPr>
      <w:rPr>
        <w:u w:val="none"/>
      </w:rPr>
    </w:lvl>
    <w:lvl w:ilvl="7" w:tplc="22C437B8">
      <w:start w:val="1"/>
      <w:numFmt w:val="bullet"/>
      <w:lvlText w:val="○"/>
      <w:lvlJc w:val="left"/>
      <w:pPr>
        <w:ind w:left="6480" w:firstLine="6120"/>
      </w:pPr>
      <w:rPr>
        <w:u w:val="none"/>
      </w:rPr>
    </w:lvl>
    <w:lvl w:ilvl="8" w:tplc="E0081DD0">
      <w:start w:val="1"/>
      <w:numFmt w:val="bullet"/>
      <w:lvlText w:val="■"/>
      <w:lvlJc w:val="left"/>
      <w:pPr>
        <w:ind w:left="7200" w:firstLine="6840"/>
      </w:pPr>
      <w:rPr>
        <w:u w:val="none"/>
      </w:rPr>
    </w:lvl>
  </w:abstractNum>
  <w:abstractNum w:abstractNumId="15" w15:restartNumberingAfterBreak="0">
    <w:nsid w:val="77D75255"/>
    <w:multiLevelType w:val="hybridMultilevel"/>
    <w:tmpl w:val="B0F67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55035427">
    <w:abstractNumId w:val="6"/>
  </w:num>
  <w:num w:numId="2" w16cid:durableId="950237831">
    <w:abstractNumId w:val="11"/>
  </w:num>
  <w:num w:numId="3" w16cid:durableId="1744448227">
    <w:abstractNumId w:val="2"/>
  </w:num>
  <w:num w:numId="4" w16cid:durableId="663582491">
    <w:abstractNumId w:val="14"/>
  </w:num>
  <w:num w:numId="5" w16cid:durableId="81804199">
    <w:abstractNumId w:val="4"/>
  </w:num>
  <w:num w:numId="6" w16cid:durableId="1170102607">
    <w:abstractNumId w:val="1"/>
  </w:num>
  <w:num w:numId="7" w16cid:durableId="1868982840">
    <w:abstractNumId w:val="12"/>
  </w:num>
  <w:num w:numId="8" w16cid:durableId="839779575">
    <w:abstractNumId w:val="15"/>
  </w:num>
  <w:num w:numId="9" w16cid:durableId="129172970">
    <w:abstractNumId w:val="0"/>
  </w:num>
  <w:num w:numId="10" w16cid:durableId="386807326">
    <w:abstractNumId w:val="10"/>
  </w:num>
  <w:num w:numId="11" w16cid:durableId="146480108">
    <w:abstractNumId w:val="5"/>
  </w:num>
  <w:num w:numId="12" w16cid:durableId="1238400019">
    <w:abstractNumId w:val="7"/>
  </w:num>
  <w:num w:numId="13" w16cid:durableId="1285700062">
    <w:abstractNumId w:val="9"/>
  </w:num>
  <w:num w:numId="14" w16cid:durableId="894783044">
    <w:abstractNumId w:val="8"/>
  </w:num>
  <w:num w:numId="15" w16cid:durableId="1862548857">
    <w:abstractNumId w:val="3"/>
  </w:num>
  <w:num w:numId="16" w16cid:durableId="1347711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D2"/>
    <w:rsid w:val="00017FA1"/>
    <w:rsid w:val="00022054"/>
    <w:rsid w:val="00027E99"/>
    <w:rsid w:val="00045835"/>
    <w:rsid w:val="000651DD"/>
    <w:rsid w:val="00075C0C"/>
    <w:rsid w:val="00084B22"/>
    <w:rsid w:val="00092263"/>
    <w:rsid w:val="0009236F"/>
    <w:rsid w:val="00097720"/>
    <w:rsid w:val="000A2A2C"/>
    <w:rsid w:val="000A326E"/>
    <w:rsid w:val="000A5846"/>
    <w:rsid w:val="000B16EF"/>
    <w:rsid w:val="000D3D4A"/>
    <w:rsid w:val="000D6889"/>
    <w:rsid w:val="000E1FD5"/>
    <w:rsid w:val="000E24F3"/>
    <w:rsid w:val="000E63CF"/>
    <w:rsid w:val="000E6E8A"/>
    <w:rsid w:val="000F76EA"/>
    <w:rsid w:val="001029DD"/>
    <w:rsid w:val="00107980"/>
    <w:rsid w:val="001119F6"/>
    <w:rsid w:val="00111A91"/>
    <w:rsid w:val="0012536D"/>
    <w:rsid w:val="00125C20"/>
    <w:rsid w:val="001306A4"/>
    <w:rsid w:val="001318D2"/>
    <w:rsid w:val="00134AC2"/>
    <w:rsid w:val="00164789"/>
    <w:rsid w:val="00171E1D"/>
    <w:rsid w:val="00176B36"/>
    <w:rsid w:val="00180001"/>
    <w:rsid w:val="001850B2"/>
    <w:rsid w:val="001A0477"/>
    <w:rsid w:val="001A2AAF"/>
    <w:rsid w:val="001A7BCB"/>
    <w:rsid w:val="001B0E64"/>
    <w:rsid w:val="001B5FFA"/>
    <w:rsid w:val="001C7156"/>
    <w:rsid w:val="001E2A64"/>
    <w:rsid w:val="001F4DDB"/>
    <w:rsid w:val="001F6DF9"/>
    <w:rsid w:val="001F74DA"/>
    <w:rsid w:val="00201557"/>
    <w:rsid w:val="00217E25"/>
    <w:rsid w:val="0023201E"/>
    <w:rsid w:val="002456EA"/>
    <w:rsid w:val="002539D4"/>
    <w:rsid w:val="00253FE2"/>
    <w:rsid w:val="00256CF3"/>
    <w:rsid w:val="002618EF"/>
    <w:rsid w:val="00264472"/>
    <w:rsid w:val="0026726F"/>
    <w:rsid w:val="00271C32"/>
    <w:rsid w:val="00273C96"/>
    <w:rsid w:val="00273FBD"/>
    <w:rsid w:val="00280F20"/>
    <w:rsid w:val="0028466A"/>
    <w:rsid w:val="002873EB"/>
    <w:rsid w:val="002907BB"/>
    <w:rsid w:val="00290D8F"/>
    <w:rsid w:val="002952D1"/>
    <w:rsid w:val="002A66D0"/>
    <w:rsid w:val="002B7DB3"/>
    <w:rsid w:val="002C3536"/>
    <w:rsid w:val="00327AEF"/>
    <w:rsid w:val="00331E25"/>
    <w:rsid w:val="00347791"/>
    <w:rsid w:val="003548DB"/>
    <w:rsid w:val="0036494B"/>
    <w:rsid w:val="00367FB5"/>
    <w:rsid w:val="00373CBF"/>
    <w:rsid w:val="003759B9"/>
    <w:rsid w:val="003904DB"/>
    <w:rsid w:val="0039676A"/>
    <w:rsid w:val="003B3F59"/>
    <w:rsid w:val="003B5ECF"/>
    <w:rsid w:val="003E07F0"/>
    <w:rsid w:val="003E6833"/>
    <w:rsid w:val="003F69BA"/>
    <w:rsid w:val="0040655E"/>
    <w:rsid w:val="0041343F"/>
    <w:rsid w:val="004210F7"/>
    <w:rsid w:val="00423B63"/>
    <w:rsid w:val="00424AF1"/>
    <w:rsid w:val="0043595F"/>
    <w:rsid w:val="00435CBC"/>
    <w:rsid w:val="0044035D"/>
    <w:rsid w:val="00453FB3"/>
    <w:rsid w:val="004546DF"/>
    <w:rsid w:val="0047140F"/>
    <w:rsid w:val="00483C64"/>
    <w:rsid w:val="00493FC6"/>
    <w:rsid w:val="004A0053"/>
    <w:rsid w:val="004A0390"/>
    <w:rsid w:val="004B69A4"/>
    <w:rsid w:val="004C6664"/>
    <w:rsid w:val="004D3233"/>
    <w:rsid w:val="004D6053"/>
    <w:rsid w:val="004D6BA0"/>
    <w:rsid w:val="004E16BE"/>
    <w:rsid w:val="004F24A6"/>
    <w:rsid w:val="004F276C"/>
    <w:rsid w:val="0053032A"/>
    <w:rsid w:val="00533C62"/>
    <w:rsid w:val="0053437A"/>
    <w:rsid w:val="005413FF"/>
    <w:rsid w:val="005438F4"/>
    <w:rsid w:val="00557B04"/>
    <w:rsid w:val="005672FA"/>
    <w:rsid w:val="00573C80"/>
    <w:rsid w:val="00574448"/>
    <w:rsid w:val="0058753B"/>
    <w:rsid w:val="00587AD2"/>
    <w:rsid w:val="005918F0"/>
    <w:rsid w:val="005A26B5"/>
    <w:rsid w:val="005A5659"/>
    <w:rsid w:val="005A64A7"/>
    <w:rsid w:val="005C78DA"/>
    <w:rsid w:val="005D2A6C"/>
    <w:rsid w:val="005D69FB"/>
    <w:rsid w:val="005E2956"/>
    <w:rsid w:val="005F3B8D"/>
    <w:rsid w:val="005F7148"/>
    <w:rsid w:val="00602943"/>
    <w:rsid w:val="0060629E"/>
    <w:rsid w:val="00611E9E"/>
    <w:rsid w:val="00617216"/>
    <w:rsid w:val="00621522"/>
    <w:rsid w:val="006222CF"/>
    <w:rsid w:val="00625135"/>
    <w:rsid w:val="006368CF"/>
    <w:rsid w:val="0064181C"/>
    <w:rsid w:val="00672EF4"/>
    <w:rsid w:val="00675022"/>
    <w:rsid w:val="00697C37"/>
    <w:rsid w:val="006A31F1"/>
    <w:rsid w:val="006D5E57"/>
    <w:rsid w:val="006E54C8"/>
    <w:rsid w:val="006E6D01"/>
    <w:rsid w:val="006F01DD"/>
    <w:rsid w:val="006F7E3F"/>
    <w:rsid w:val="0071084D"/>
    <w:rsid w:val="0072472D"/>
    <w:rsid w:val="00726811"/>
    <w:rsid w:val="007305D3"/>
    <w:rsid w:val="00731F09"/>
    <w:rsid w:val="00734949"/>
    <w:rsid w:val="007367F0"/>
    <w:rsid w:val="00736CC0"/>
    <w:rsid w:val="00760D0F"/>
    <w:rsid w:val="00763560"/>
    <w:rsid w:val="00770195"/>
    <w:rsid w:val="007733E9"/>
    <w:rsid w:val="007750F5"/>
    <w:rsid w:val="00787088"/>
    <w:rsid w:val="007A0A08"/>
    <w:rsid w:val="007A7764"/>
    <w:rsid w:val="007B283A"/>
    <w:rsid w:val="007C1011"/>
    <w:rsid w:val="007C17E6"/>
    <w:rsid w:val="007C348B"/>
    <w:rsid w:val="007D7D3A"/>
    <w:rsid w:val="007E745E"/>
    <w:rsid w:val="007F29ED"/>
    <w:rsid w:val="007F37CC"/>
    <w:rsid w:val="007F7D15"/>
    <w:rsid w:val="0080140D"/>
    <w:rsid w:val="008252C0"/>
    <w:rsid w:val="00825ECE"/>
    <w:rsid w:val="0082700C"/>
    <w:rsid w:val="00855228"/>
    <w:rsid w:val="00857F04"/>
    <w:rsid w:val="00865DDE"/>
    <w:rsid w:val="00872244"/>
    <w:rsid w:val="008778CC"/>
    <w:rsid w:val="00887D82"/>
    <w:rsid w:val="00887E97"/>
    <w:rsid w:val="008A1138"/>
    <w:rsid w:val="008A36AD"/>
    <w:rsid w:val="008A65EB"/>
    <w:rsid w:val="008A6D31"/>
    <w:rsid w:val="008B0041"/>
    <w:rsid w:val="008B0709"/>
    <w:rsid w:val="008C5DA2"/>
    <w:rsid w:val="008D143A"/>
    <w:rsid w:val="008E457A"/>
    <w:rsid w:val="008E511D"/>
    <w:rsid w:val="008F50DB"/>
    <w:rsid w:val="0090771B"/>
    <w:rsid w:val="0092647C"/>
    <w:rsid w:val="00933610"/>
    <w:rsid w:val="00937563"/>
    <w:rsid w:val="0094492D"/>
    <w:rsid w:val="00946534"/>
    <w:rsid w:val="009744DD"/>
    <w:rsid w:val="00984701"/>
    <w:rsid w:val="00993F4D"/>
    <w:rsid w:val="00997D98"/>
    <w:rsid w:val="009A651B"/>
    <w:rsid w:val="009C7B68"/>
    <w:rsid w:val="009F34B0"/>
    <w:rsid w:val="00A00577"/>
    <w:rsid w:val="00A0598C"/>
    <w:rsid w:val="00A069EF"/>
    <w:rsid w:val="00A37159"/>
    <w:rsid w:val="00A40D66"/>
    <w:rsid w:val="00A52FA8"/>
    <w:rsid w:val="00A66E32"/>
    <w:rsid w:val="00A71454"/>
    <w:rsid w:val="00A858A2"/>
    <w:rsid w:val="00A85B59"/>
    <w:rsid w:val="00A87343"/>
    <w:rsid w:val="00A900F3"/>
    <w:rsid w:val="00A95CCC"/>
    <w:rsid w:val="00AD180C"/>
    <w:rsid w:val="00AD7C32"/>
    <w:rsid w:val="00AE10DE"/>
    <w:rsid w:val="00AE30E7"/>
    <w:rsid w:val="00AE3ACD"/>
    <w:rsid w:val="00AF569A"/>
    <w:rsid w:val="00B0050B"/>
    <w:rsid w:val="00B03F04"/>
    <w:rsid w:val="00B047C3"/>
    <w:rsid w:val="00B1383D"/>
    <w:rsid w:val="00B15096"/>
    <w:rsid w:val="00B175E4"/>
    <w:rsid w:val="00B21C81"/>
    <w:rsid w:val="00B31B53"/>
    <w:rsid w:val="00B441AA"/>
    <w:rsid w:val="00B446FB"/>
    <w:rsid w:val="00B52292"/>
    <w:rsid w:val="00B61464"/>
    <w:rsid w:val="00B63E2D"/>
    <w:rsid w:val="00B72BA5"/>
    <w:rsid w:val="00B8006C"/>
    <w:rsid w:val="00B872FB"/>
    <w:rsid w:val="00B944AE"/>
    <w:rsid w:val="00B94A80"/>
    <w:rsid w:val="00BC6F32"/>
    <w:rsid w:val="00BD1D30"/>
    <w:rsid w:val="00BE4FE6"/>
    <w:rsid w:val="00BF0725"/>
    <w:rsid w:val="00C024DD"/>
    <w:rsid w:val="00C06CDC"/>
    <w:rsid w:val="00C1070B"/>
    <w:rsid w:val="00C248D5"/>
    <w:rsid w:val="00C24C93"/>
    <w:rsid w:val="00C30FE0"/>
    <w:rsid w:val="00C32A09"/>
    <w:rsid w:val="00C334C8"/>
    <w:rsid w:val="00C40464"/>
    <w:rsid w:val="00C77496"/>
    <w:rsid w:val="00C92F04"/>
    <w:rsid w:val="00CA0131"/>
    <w:rsid w:val="00CB2E17"/>
    <w:rsid w:val="00CD32F3"/>
    <w:rsid w:val="00CD419C"/>
    <w:rsid w:val="00CD690C"/>
    <w:rsid w:val="00CE1276"/>
    <w:rsid w:val="00CF13C6"/>
    <w:rsid w:val="00D00F84"/>
    <w:rsid w:val="00D0175B"/>
    <w:rsid w:val="00D0641A"/>
    <w:rsid w:val="00D068CA"/>
    <w:rsid w:val="00D06FCF"/>
    <w:rsid w:val="00D128EF"/>
    <w:rsid w:val="00D158A1"/>
    <w:rsid w:val="00D16549"/>
    <w:rsid w:val="00D23963"/>
    <w:rsid w:val="00D3090D"/>
    <w:rsid w:val="00D33373"/>
    <w:rsid w:val="00D464FA"/>
    <w:rsid w:val="00D4716A"/>
    <w:rsid w:val="00D53AE4"/>
    <w:rsid w:val="00D55955"/>
    <w:rsid w:val="00DA298B"/>
    <w:rsid w:val="00DA5E11"/>
    <w:rsid w:val="00DB2088"/>
    <w:rsid w:val="00DC0159"/>
    <w:rsid w:val="00DD5943"/>
    <w:rsid w:val="00DE587B"/>
    <w:rsid w:val="00DE76AC"/>
    <w:rsid w:val="00DF3D1C"/>
    <w:rsid w:val="00DF7193"/>
    <w:rsid w:val="00E13119"/>
    <w:rsid w:val="00E17A1C"/>
    <w:rsid w:val="00E17DA6"/>
    <w:rsid w:val="00E24ACD"/>
    <w:rsid w:val="00E3634F"/>
    <w:rsid w:val="00E70677"/>
    <w:rsid w:val="00E71349"/>
    <w:rsid w:val="00E720DC"/>
    <w:rsid w:val="00E74C0D"/>
    <w:rsid w:val="00E82B13"/>
    <w:rsid w:val="00E90E6B"/>
    <w:rsid w:val="00E9577D"/>
    <w:rsid w:val="00EB080F"/>
    <w:rsid w:val="00EB24B4"/>
    <w:rsid w:val="00EB68B4"/>
    <w:rsid w:val="00EB78D4"/>
    <w:rsid w:val="00ED09EC"/>
    <w:rsid w:val="00EE0323"/>
    <w:rsid w:val="00EE13C5"/>
    <w:rsid w:val="00EE152F"/>
    <w:rsid w:val="00EE551C"/>
    <w:rsid w:val="00EE6A95"/>
    <w:rsid w:val="00EE76BB"/>
    <w:rsid w:val="00EF560F"/>
    <w:rsid w:val="00F13DFE"/>
    <w:rsid w:val="00F32E39"/>
    <w:rsid w:val="00F52B3E"/>
    <w:rsid w:val="00F73A45"/>
    <w:rsid w:val="00F81568"/>
    <w:rsid w:val="00F85ABF"/>
    <w:rsid w:val="00F85EDD"/>
    <w:rsid w:val="00F92121"/>
    <w:rsid w:val="00F97CA5"/>
    <w:rsid w:val="00FA5C70"/>
    <w:rsid w:val="00FA61B5"/>
    <w:rsid w:val="00FA7B3E"/>
    <w:rsid w:val="00FB1797"/>
    <w:rsid w:val="00FE38F6"/>
    <w:rsid w:val="00FE6784"/>
    <w:rsid w:val="00FE7B92"/>
    <w:rsid w:val="00FF46B9"/>
    <w:rsid w:val="00FF5D0A"/>
    <w:rsid w:val="01DA5BAD"/>
    <w:rsid w:val="0237B6D6"/>
    <w:rsid w:val="03127086"/>
    <w:rsid w:val="038FE54F"/>
    <w:rsid w:val="0448D2A5"/>
    <w:rsid w:val="0511FC6F"/>
    <w:rsid w:val="0707D633"/>
    <w:rsid w:val="0825C175"/>
    <w:rsid w:val="08754E60"/>
    <w:rsid w:val="0B9CC659"/>
    <w:rsid w:val="0C9F0CD5"/>
    <w:rsid w:val="0CD4B5F2"/>
    <w:rsid w:val="0DF0224C"/>
    <w:rsid w:val="0E6A3046"/>
    <w:rsid w:val="11FFE2B3"/>
    <w:rsid w:val="14B65E99"/>
    <w:rsid w:val="18A419DE"/>
    <w:rsid w:val="1B86E8AF"/>
    <w:rsid w:val="1C4F9FCD"/>
    <w:rsid w:val="1CF2C742"/>
    <w:rsid w:val="1DBCC0A5"/>
    <w:rsid w:val="1F9E7F70"/>
    <w:rsid w:val="1FAADC7E"/>
    <w:rsid w:val="1FD71470"/>
    <w:rsid w:val="20BEA69C"/>
    <w:rsid w:val="22CAAE15"/>
    <w:rsid w:val="22E5443D"/>
    <w:rsid w:val="239A84BA"/>
    <w:rsid w:val="26A9FA78"/>
    <w:rsid w:val="27E0ABD0"/>
    <w:rsid w:val="2ED28FFC"/>
    <w:rsid w:val="2ED97B18"/>
    <w:rsid w:val="2FEB7B70"/>
    <w:rsid w:val="30AD6C64"/>
    <w:rsid w:val="30BD0718"/>
    <w:rsid w:val="31FF0D88"/>
    <w:rsid w:val="323B1536"/>
    <w:rsid w:val="340F3E67"/>
    <w:rsid w:val="34E705BE"/>
    <w:rsid w:val="3626C9D5"/>
    <w:rsid w:val="36BAEE8A"/>
    <w:rsid w:val="37306CE4"/>
    <w:rsid w:val="37FF177B"/>
    <w:rsid w:val="3836A112"/>
    <w:rsid w:val="3949532E"/>
    <w:rsid w:val="39D27173"/>
    <w:rsid w:val="39E57673"/>
    <w:rsid w:val="3C61D0D1"/>
    <w:rsid w:val="3F570039"/>
    <w:rsid w:val="4010AAA5"/>
    <w:rsid w:val="40C45AEB"/>
    <w:rsid w:val="41E4CBB5"/>
    <w:rsid w:val="421C3337"/>
    <w:rsid w:val="4291624D"/>
    <w:rsid w:val="43809673"/>
    <w:rsid w:val="45C695DA"/>
    <w:rsid w:val="461A89AF"/>
    <w:rsid w:val="462508A9"/>
    <w:rsid w:val="4754F2D3"/>
    <w:rsid w:val="4767E4EB"/>
    <w:rsid w:val="48F06A39"/>
    <w:rsid w:val="4968D8D8"/>
    <w:rsid w:val="4A8B5C96"/>
    <w:rsid w:val="4B745892"/>
    <w:rsid w:val="4C63AA3C"/>
    <w:rsid w:val="4DD56267"/>
    <w:rsid w:val="4E2DBF54"/>
    <w:rsid w:val="4E853D35"/>
    <w:rsid w:val="4F54D459"/>
    <w:rsid w:val="5047C9B5"/>
    <w:rsid w:val="51E39A16"/>
    <w:rsid w:val="52460E7E"/>
    <w:rsid w:val="52D23CB0"/>
    <w:rsid w:val="5588D955"/>
    <w:rsid w:val="573C769D"/>
    <w:rsid w:val="5746BDE1"/>
    <w:rsid w:val="57A574A5"/>
    <w:rsid w:val="57DCCE3D"/>
    <w:rsid w:val="5839B33D"/>
    <w:rsid w:val="5871CBA8"/>
    <w:rsid w:val="5874E3E2"/>
    <w:rsid w:val="588D096F"/>
    <w:rsid w:val="58E28E42"/>
    <w:rsid w:val="58E42AD1"/>
    <w:rsid w:val="5A0D9C09"/>
    <w:rsid w:val="5B1735FC"/>
    <w:rsid w:val="62463A9C"/>
    <w:rsid w:val="63AEBB10"/>
    <w:rsid w:val="63B47E4F"/>
    <w:rsid w:val="6742BB06"/>
    <w:rsid w:val="68608E53"/>
    <w:rsid w:val="6C62125F"/>
    <w:rsid w:val="6C7B3ABC"/>
    <w:rsid w:val="6D73C431"/>
    <w:rsid w:val="6EFB5337"/>
    <w:rsid w:val="6FEAF3E9"/>
    <w:rsid w:val="70C45FCF"/>
    <w:rsid w:val="723D154B"/>
    <w:rsid w:val="74A53CAF"/>
    <w:rsid w:val="74CBAF06"/>
    <w:rsid w:val="762FFD1C"/>
    <w:rsid w:val="76410D10"/>
    <w:rsid w:val="779D6E80"/>
    <w:rsid w:val="77DCDD71"/>
    <w:rsid w:val="7CDF11B9"/>
    <w:rsid w:val="7E0C7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EA41"/>
  <w15:docId w15:val="{F1DB8555-DBCE-4E97-B12B-0473A229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rFonts w:ascii="Arial" w:eastAsia="Arial" w:hAnsi="Arial" w:cs="Arial"/>
      <w:b/>
    </w:rPr>
  </w:style>
  <w:style w:type="paragraph" w:styleId="Heading2">
    <w:name w:val="heading 2"/>
    <w:basedOn w:val="Normal"/>
    <w:next w:val="Normal"/>
    <w:pPr>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CA0131"/>
    <w:pPr>
      <w:tabs>
        <w:tab w:val="center" w:pos="4513"/>
        <w:tab w:val="right" w:pos="9026"/>
      </w:tabs>
    </w:pPr>
  </w:style>
  <w:style w:type="character" w:customStyle="1" w:styleId="HeaderChar">
    <w:name w:val="Header Char"/>
    <w:basedOn w:val="DefaultParagraphFont"/>
    <w:link w:val="Header"/>
    <w:uiPriority w:val="99"/>
    <w:rsid w:val="00CA0131"/>
  </w:style>
  <w:style w:type="paragraph" w:styleId="Footer">
    <w:name w:val="footer"/>
    <w:basedOn w:val="Normal"/>
    <w:link w:val="FooterChar"/>
    <w:uiPriority w:val="99"/>
    <w:unhideWhenUsed/>
    <w:rsid w:val="00CA0131"/>
    <w:pPr>
      <w:tabs>
        <w:tab w:val="center" w:pos="4513"/>
        <w:tab w:val="right" w:pos="9026"/>
      </w:tabs>
    </w:pPr>
  </w:style>
  <w:style w:type="character" w:customStyle="1" w:styleId="FooterChar">
    <w:name w:val="Footer Char"/>
    <w:basedOn w:val="DefaultParagraphFont"/>
    <w:link w:val="Footer"/>
    <w:uiPriority w:val="99"/>
    <w:rsid w:val="00CA0131"/>
  </w:style>
  <w:style w:type="paragraph" w:styleId="ListParagraph">
    <w:name w:val="List Paragraph"/>
    <w:basedOn w:val="Normal"/>
    <w:uiPriority w:val="34"/>
    <w:qFormat/>
    <w:rsid w:val="005A26B5"/>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5BFF0FB21B94F9112A3D993DF4718" ma:contentTypeVersion="20" ma:contentTypeDescription="Create a new document." ma:contentTypeScope="" ma:versionID="3e7a606fdc2649bce4b0a6defa87aa23">
  <xsd:schema xmlns:xsd="http://www.w3.org/2001/XMLSchema" xmlns:xs="http://www.w3.org/2001/XMLSchema" xmlns:p="http://schemas.microsoft.com/office/2006/metadata/properties" xmlns:ns1="http://schemas.microsoft.com/sharepoint/v3" xmlns:ns2="281857ef-349a-4151-a938-bb889d5634e1" xmlns:ns3="891597d8-4ee3-4536-9396-f8d41c003228" targetNamespace="http://schemas.microsoft.com/office/2006/metadata/properties" ma:root="true" ma:fieldsID="3d52a4289ca7571383e8e0de05ebb90a" ns1:_="" ns2:_="" ns3:_="">
    <xsd:import namespace="http://schemas.microsoft.com/sharepoint/v3"/>
    <xsd:import namespace="281857ef-349a-4151-a938-bb889d5634e1"/>
    <xsd:import namespace="891597d8-4ee3-4536-9396-f8d41c00322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857ef-349a-4151-a938-bb889d5634e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730cf1c6-540c-4d53-b216-d34a6f62cef4}" ma:internalName="TaxCatchAll" ma:showField="CatchAllData" ma:web="281857ef-349a-4151-a938-bb889d563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597d8-4ee3-4536-9396-f8d41c003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288f1c-30bb-4e4d-a099-35b3c3e4bddb"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81857ef-349a-4151-a938-bb889d5634e1" xsi:nil="true"/>
    <lcf76f155ced4ddcb4097134ff3c332f xmlns="891597d8-4ee3-4536-9396-f8d41c003228">
      <Terms xmlns="http://schemas.microsoft.com/office/infopath/2007/PartnerControls"/>
    </lcf76f155ced4ddcb4097134ff3c332f>
    <Notes xmlns="891597d8-4ee3-4536-9396-f8d41c0032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65B9-EA8A-4545-8A43-874B084AF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857ef-349a-4151-a938-bb889d5634e1"/>
    <ds:schemaRef ds:uri="891597d8-4ee3-4536-9396-f8d41c003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74901-5171-4BB0-979E-803943DB9721}">
  <ds:schemaRefs>
    <ds:schemaRef ds:uri="http://schemas.microsoft.com/office/2006/metadata/properties"/>
    <ds:schemaRef ds:uri="http://schemas.microsoft.com/office/infopath/2007/PartnerControls"/>
    <ds:schemaRef ds:uri="http://schemas.microsoft.com/sharepoint/v3"/>
    <ds:schemaRef ds:uri="281857ef-349a-4151-a938-bb889d5634e1"/>
    <ds:schemaRef ds:uri="891597d8-4ee3-4536-9396-f8d41c003228"/>
  </ds:schemaRefs>
</ds:datastoreItem>
</file>

<file path=customXml/itemProps3.xml><?xml version="1.0" encoding="utf-8"?>
<ds:datastoreItem xmlns:ds="http://schemas.openxmlformats.org/officeDocument/2006/customXml" ds:itemID="{11DF4797-8564-4815-BE51-8B5A9A3020D9}">
  <ds:schemaRefs>
    <ds:schemaRef ds:uri="http://schemas.microsoft.com/sharepoint/v3/contenttype/forms"/>
  </ds:schemaRefs>
</ds:datastoreItem>
</file>

<file path=customXml/itemProps4.xml><?xml version="1.0" encoding="utf-8"?>
<ds:datastoreItem xmlns:ds="http://schemas.openxmlformats.org/officeDocument/2006/customXml" ds:itemID="{E10D6DDC-6B73-4E89-8F23-F2EE7331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1546</Words>
  <Characters>9311</Characters>
  <Application>Microsoft Office Word</Application>
  <DocSecurity>0</DocSecurity>
  <Lines>332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NDA CEO</dc:creator>
  <cp:keywords/>
  <cp:lastModifiedBy>Aliona Derrett</cp:lastModifiedBy>
  <cp:revision>65</cp:revision>
  <cp:lastPrinted>2025-10-07T13:32:00Z</cp:lastPrinted>
  <dcterms:created xsi:type="dcterms:W3CDTF">2025-10-07T13:22:00Z</dcterms:created>
  <dcterms:modified xsi:type="dcterms:W3CDTF">2025-10-07T17:01:00Z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0x0101004565BFF0FB21B94F9112A3D993DF4718</vt:lpwstr>
  </property>
  <property fmtid="{D5CDD505-2E9C-101B-9397-08002B2CF9AE}" pid="3" name="MediaServiceImageTags">
    <vt:lpwstr/>
  </property>
</Properties>
</file>